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F3B23" w14:textId="12E8F887" w:rsidR="00AB3805" w:rsidRPr="00FA2E93" w:rsidRDefault="00B10BF7" w:rsidP="00D8533B">
      <w:pPr>
        <w:rPr>
          <w:rFonts w:asciiTheme="majorEastAsia" w:eastAsiaTheme="majorEastAsia" w:hAnsiTheme="majorEastAsia" w:cs="Arial Unicode MS"/>
          <w:b/>
          <w:sz w:val="24"/>
          <w:szCs w:val="24"/>
          <w:u w:val="double"/>
        </w:rPr>
      </w:pPr>
      <w:r w:rsidRPr="00FA2E93">
        <w:rPr>
          <w:rFonts w:asciiTheme="majorEastAsia" w:eastAsiaTheme="majorEastAsia" w:hAnsiTheme="majorEastAsia" w:cs="Arial Unicode MS" w:hint="eastAsia"/>
          <w:b/>
          <w:sz w:val="24"/>
          <w:szCs w:val="24"/>
          <w:u w:val="double"/>
        </w:rPr>
        <w:t xml:space="preserve">ART MARKET </w:t>
      </w:r>
      <w:r w:rsidR="00353B95" w:rsidRPr="00FA2E93">
        <w:rPr>
          <w:rFonts w:asciiTheme="majorEastAsia" w:eastAsiaTheme="majorEastAsia" w:hAnsiTheme="majorEastAsia" w:cs="Arial Unicode MS" w:hint="eastAsia"/>
          <w:b/>
          <w:sz w:val="24"/>
          <w:szCs w:val="24"/>
          <w:u w:val="double"/>
        </w:rPr>
        <w:t>あしやつくるば</w:t>
      </w:r>
      <w:r w:rsidR="00CD0D8E" w:rsidRPr="00FA2E93">
        <w:rPr>
          <w:rFonts w:asciiTheme="majorEastAsia" w:eastAsiaTheme="majorEastAsia" w:hAnsiTheme="majorEastAsia" w:cs="Arial Unicode MS" w:hint="eastAsia"/>
          <w:b/>
          <w:sz w:val="24"/>
          <w:szCs w:val="24"/>
          <w:u w:val="double"/>
        </w:rPr>
        <w:t xml:space="preserve">　202</w:t>
      </w:r>
      <w:r w:rsidR="004877DC">
        <w:rPr>
          <w:rFonts w:asciiTheme="majorEastAsia" w:eastAsiaTheme="majorEastAsia" w:hAnsiTheme="majorEastAsia" w:cs="Arial Unicode MS" w:hint="eastAsia"/>
          <w:b/>
          <w:sz w:val="24"/>
          <w:szCs w:val="24"/>
          <w:u w:val="double"/>
        </w:rPr>
        <w:t>5</w:t>
      </w:r>
      <w:r w:rsidR="00A47E19">
        <w:rPr>
          <w:rFonts w:asciiTheme="majorEastAsia" w:eastAsiaTheme="majorEastAsia" w:hAnsiTheme="majorEastAsia" w:cs="Arial Unicode MS" w:hint="eastAsia"/>
          <w:b/>
          <w:sz w:val="24"/>
          <w:szCs w:val="24"/>
          <w:u w:val="double"/>
        </w:rPr>
        <w:t>年</w:t>
      </w:r>
      <w:r w:rsidR="004877DC">
        <w:rPr>
          <w:rFonts w:asciiTheme="majorEastAsia" w:eastAsiaTheme="majorEastAsia" w:hAnsiTheme="majorEastAsia" w:cs="Arial Unicode MS" w:hint="eastAsia"/>
          <w:b/>
          <w:sz w:val="24"/>
          <w:szCs w:val="24"/>
          <w:u w:val="double"/>
        </w:rPr>
        <w:t>春</w:t>
      </w:r>
      <w:r w:rsidR="00FA2E93" w:rsidRPr="00FA2E93">
        <w:rPr>
          <w:rFonts w:asciiTheme="majorEastAsia" w:eastAsiaTheme="majorEastAsia" w:hAnsiTheme="majorEastAsia" w:cs="Arial Unicode MS" w:hint="eastAsia"/>
          <w:b/>
          <w:sz w:val="24"/>
          <w:szCs w:val="24"/>
          <w:u w:val="double"/>
        </w:rPr>
        <w:t xml:space="preserve">　</w:t>
      </w:r>
      <w:r w:rsidR="006A6FF3" w:rsidRPr="00FA2E93">
        <w:rPr>
          <w:rFonts w:asciiTheme="majorEastAsia" w:eastAsiaTheme="majorEastAsia" w:hAnsiTheme="majorEastAsia" w:cs="Arial Unicode MS" w:hint="eastAsia"/>
          <w:b/>
          <w:sz w:val="24"/>
          <w:szCs w:val="24"/>
          <w:u w:val="double"/>
        </w:rPr>
        <w:t>出店者募集要項</w:t>
      </w:r>
    </w:p>
    <w:p w14:paraId="16BC7127" w14:textId="77777777" w:rsidR="008A0FBA" w:rsidRPr="00FA2E93" w:rsidRDefault="008A0FBA" w:rsidP="00D8533B">
      <w:pPr>
        <w:rPr>
          <w:rFonts w:asciiTheme="majorEastAsia" w:eastAsiaTheme="majorEastAsia" w:hAnsiTheme="majorEastAsia" w:cs="Arial Unicode MS"/>
          <w:sz w:val="20"/>
          <w:szCs w:val="20"/>
        </w:rPr>
      </w:pPr>
    </w:p>
    <w:p w14:paraId="564DAAED" w14:textId="09EAC67D" w:rsidR="003B6D45" w:rsidRPr="000B5048" w:rsidRDefault="00B30CBE" w:rsidP="006A6FF3">
      <w:pPr>
        <w:ind w:firstLineChars="100" w:firstLine="200"/>
        <w:rPr>
          <w:rFonts w:asciiTheme="majorEastAsia" w:eastAsiaTheme="majorEastAsia" w:hAnsiTheme="majorEastAsia" w:cs="Arial Unicode MS"/>
          <w:sz w:val="20"/>
          <w:szCs w:val="20"/>
        </w:rPr>
      </w:pPr>
      <w:r w:rsidRPr="000B5048">
        <w:rPr>
          <w:rFonts w:asciiTheme="majorEastAsia" w:eastAsiaTheme="majorEastAsia" w:hAnsiTheme="majorEastAsia" w:cs="Arial Unicode MS" w:hint="eastAsia"/>
          <w:sz w:val="20"/>
          <w:szCs w:val="20"/>
        </w:rPr>
        <w:t>芦屋市立美術博物館の前庭で</w:t>
      </w:r>
      <w:r w:rsidR="00AE0CA2" w:rsidRPr="000B5048">
        <w:rPr>
          <w:rFonts w:asciiTheme="majorEastAsia" w:eastAsiaTheme="majorEastAsia" w:hAnsiTheme="majorEastAsia" w:cs="Arial Unicode MS" w:hint="eastAsia"/>
          <w:sz w:val="20"/>
          <w:szCs w:val="20"/>
        </w:rPr>
        <w:t>手づくり品の販売</w:t>
      </w:r>
      <w:r w:rsidR="00382274" w:rsidRPr="000B5048">
        <w:rPr>
          <w:rFonts w:asciiTheme="majorEastAsia" w:eastAsiaTheme="majorEastAsia" w:hAnsiTheme="majorEastAsia" w:cs="Arial Unicode MS" w:hint="eastAsia"/>
          <w:sz w:val="20"/>
          <w:szCs w:val="20"/>
        </w:rPr>
        <w:t>やワークショップを開催</w:t>
      </w:r>
      <w:r w:rsidR="00210543" w:rsidRPr="000B5048">
        <w:rPr>
          <w:rFonts w:asciiTheme="majorEastAsia" w:eastAsiaTheme="majorEastAsia" w:hAnsiTheme="majorEastAsia" w:cs="Arial Unicode MS" w:hint="eastAsia"/>
          <w:sz w:val="20"/>
          <w:szCs w:val="20"/>
        </w:rPr>
        <w:t>する「ART MARKET</w:t>
      </w:r>
      <w:r w:rsidR="00353B95" w:rsidRPr="000B5048">
        <w:rPr>
          <w:rFonts w:asciiTheme="majorEastAsia" w:eastAsiaTheme="majorEastAsia" w:hAnsiTheme="majorEastAsia" w:cs="Arial Unicode MS" w:hint="eastAsia"/>
          <w:sz w:val="20"/>
          <w:szCs w:val="20"/>
        </w:rPr>
        <w:t>あしやつくるば</w:t>
      </w:r>
      <w:r w:rsidR="00210543" w:rsidRPr="000B5048">
        <w:rPr>
          <w:rFonts w:asciiTheme="majorEastAsia" w:eastAsiaTheme="majorEastAsia" w:hAnsiTheme="majorEastAsia" w:cs="Arial Unicode MS" w:hint="eastAsia"/>
          <w:sz w:val="20"/>
          <w:szCs w:val="20"/>
        </w:rPr>
        <w:t>」。</w:t>
      </w:r>
    </w:p>
    <w:p w14:paraId="7CA3240E" w14:textId="79B304E7" w:rsidR="003B6D45" w:rsidRPr="000B5048" w:rsidRDefault="003B6D45" w:rsidP="00D8533B">
      <w:pPr>
        <w:rPr>
          <w:rFonts w:asciiTheme="majorEastAsia" w:eastAsiaTheme="majorEastAsia" w:hAnsiTheme="majorEastAsia" w:cs="Arial Unicode MS"/>
          <w:sz w:val="20"/>
          <w:szCs w:val="20"/>
        </w:rPr>
      </w:pPr>
      <w:r w:rsidRPr="000B5048">
        <w:rPr>
          <w:rFonts w:asciiTheme="majorEastAsia" w:eastAsiaTheme="majorEastAsia" w:hAnsiTheme="majorEastAsia" w:cs="Arial Unicode MS" w:hint="eastAsia"/>
          <w:sz w:val="20"/>
          <w:szCs w:val="20"/>
        </w:rPr>
        <w:t>本イベントは、</w:t>
      </w:r>
      <w:r w:rsidR="005C6134" w:rsidRPr="000B5048">
        <w:rPr>
          <w:rFonts w:asciiTheme="majorEastAsia" w:eastAsiaTheme="majorEastAsia" w:hAnsiTheme="majorEastAsia" w:cs="Arial Unicode MS" w:hint="eastAsia"/>
          <w:sz w:val="20"/>
          <w:szCs w:val="20"/>
        </w:rPr>
        <w:t>「つくる」</w:t>
      </w:r>
      <w:r w:rsidRPr="000B5048">
        <w:rPr>
          <w:rFonts w:asciiTheme="majorEastAsia" w:eastAsiaTheme="majorEastAsia" w:hAnsiTheme="majorEastAsia" w:cs="Arial Unicode MS" w:hint="eastAsia"/>
          <w:sz w:val="20"/>
          <w:szCs w:val="20"/>
        </w:rPr>
        <w:t>をキーワードとし、</w:t>
      </w:r>
      <w:r w:rsidR="002F2F0A" w:rsidRPr="000B5048">
        <w:rPr>
          <w:rFonts w:asciiTheme="majorEastAsia" w:eastAsiaTheme="majorEastAsia" w:hAnsiTheme="majorEastAsia" w:cs="Arial Unicode MS" w:hint="eastAsia"/>
          <w:sz w:val="20"/>
          <w:szCs w:val="20"/>
        </w:rPr>
        <w:t>誰かがつく</w:t>
      </w:r>
      <w:r w:rsidR="00260282" w:rsidRPr="000B5048">
        <w:rPr>
          <w:rFonts w:asciiTheme="majorEastAsia" w:eastAsiaTheme="majorEastAsia" w:hAnsiTheme="majorEastAsia" w:cs="Arial Unicode MS" w:hint="eastAsia"/>
          <w:sz w:val="20"/>
          <w:szCs w:val="20"/>
        </w:rPr>
        <w:t>ったものに触れたり、自分自身でつくることにチャレンジしてみたり、</w:t>
      </w:r>
      <w:r w:rsidR="002F2F0A" w:rsidRPr="000B5048">
        <w:rPr>
          <w:rFonts w:asciiTheme="majorEastAsia" w:eastAsiaTheme="majorEastAsia" w:hAnsiTheme="majorEastAsia" w:cs="Arial Unicode MS" w:hint="eastAsia"/>
          <w:sz w:val="20"/>
          <w:szCs w:val="20"/>
        </w:rPr>
        <w:t>つくることを通して楽しい時間を過ごすイベントです。</w:t>
      </w:r>
    </w:p>
    <w:p w14:paraId="476B1DA2" w14:textId="6EDADDF1" w:rsidR="00B00C50" w:rsidRPr="000B5048" w:rsidRDefault="002F2F0A" w:rsidP="00D8533B">
      <w:pPr>
        <w:rPr>
          <w:rFonts w:asciiTheme="majorEastAsia" w:eastAsiaTheme="majorEastAsia" w:hAnsiTheme="majorEastAsia" w:cs="Arial Unicode MS"/>
          <w:sz w:val="20"/>
          <w:szCs w:val="20"/>
        </w:rPr>
      </w:pPr>
      <w:r w:rsidRPr="000B5048">
        <w:rPr>
          <w:rFonts w:asciiTheme="majorEastAsia" w:eastAsiaTheme="majorEastAsia" w:hAnsiTheme="majorEastAsia" w:cs="Arial Unicode MS" w:hint="eastAsia"/>
          <w:sz w:val="20"/>
          <w:szCs w:val="20"/>
        </w:rPr>
        <w:t>本イベントでは公募出店</w:t>
      </w:r>
      <w:r w:rsidR="00086D60">
        <w:rPr>
          <w:rFonts w:asciiTheme="majorEastAsia" w:eastAsiaTheme="majorEastAsia" w:hAnsiTheme="majorEastAsia" w:cs="Arial Unicode MS" w:hint="eastAsia"/>
          <w:sz w:val="20"/>
          <w:szCs w:val="20"/>
        </w:rPr>
        <w:t>により、</w:t>
      </w:r>
      <w:r w:rsidR="00794045" w:rsidRPr="000B5048">
        <w:rPr>
          <w:rFonts w:asciiTheme="majorEastAsia" w:eastAsiaTheme="majorEastAsia" w:hAnsiTheme="majorEastAsia" w:cs="Arial Unicode MS" w:hint="eastAsia"/>
          <w:sz w:val="20"/>
          <w:szCs w:val="20"/>
        </w:rPr>
        <w:t>素敵な雑貨や古書、おいしい食べ物などを販売するブース</w:t>
      </w:r>
      <w:r w:rsidR="000075BD" w:rsidRPr="000B5048">
        <w:rPr>
          <w:rFonts w:asciiTheme="majorEastAsia" w:eastAsiaTheme="majorEastAsia" w:hAnsiTheme="majorEastAsia" w:cs="Arial Unicode MS" w:hint="eastAsia"/>
          <w:sz w:val="20"/>
          <w:szCs w:val="20"/>
        </w:rPr>
        <w:t>合計約</w:t>
      </w:r>
      <w:r w:rsidR="00A47E19">
        <w:rPr>
          <w:rFonts w:asciiTheme="majorEastAsia" w:eastAsiaTheme="majorEastAsia" w:hAnsiTheme="majorEastAsia" w:cs="Arial Unicode MS" w:hint="eastAsia"/>
          <w:sz w:val="20"/>
          <w:szCs w:val="20"/>
        </w:rPr>
        <w:t>45</w:t>
      </w:r>
      <w:r w:rsidR="00C7329B" w:rsidRPr="000B5048">
        <w:rPr>
          <w:rFonts w:asciiTheme="majorEastAsia" w:eastAsiaTheme="majorEastAsia" w:hAnsiTheme="majorEastAsia" w:cs="Arial Unicode MS" w:hint="eastAsia"/>
          <w:sz w:val="20"/>
          <w:szCs w:val="20"/>
        </w:rPr>
        <w:t>の</w:t>
      </w:r>
      <w:r w:rsidR="00086D60">
        <w:rPr>
          <w:rFonts w:asciiTheme="majorEastAsia" w:eastAsiaTheme="majorEastAsia" w:hAnsiTheme="majorEastAsia" w:cs="Arial Unicode MS" w:hint="eastAsia"/>
          <w:sz w:val="20"/>
          <w:szCs w:val="20"/>
        </w:rPr>
        <w:t>店舗</w:t>
      </w:r>
      <w:r w:rsidR="00C7329B" w:rsidRPr="000B5048">
        <w:rPr>
          <w:rFonts w:asciiTheme="majorEastAsia" w:eastAsiaTheme="majorEastAsia" w:hAnsiTheme="majorEastAsia" w:cs="Arial Unicode MS" w:hint="eastAsia"/>
          <w:sz w:val="20"/>
          <w:szCs w:val="20"/>
        </w:rPr>
        <w:t>をご用意いたします。また、</w:t>
      </w:r>
      <w:r w:rsidR="006A6FF3" w:rsidRPr="000B5048">
        <w:rPr>
          <w:rFonts w:asciiTheme="majorEastAsia" w:eastAsiaTheme="majorEastAsia" w:hAnsiTheme="majorEastAsia" w:cs="Arial Unicode MS" w:hint="eastAsia"/>
          <w:sz w:val="20"/>
          <w:szCs w:val="20"/>
        </w:rPr>
        <w:t>ワークショップや音楽ライブも開催予定です</w:t>
      </w:r>
      <w:r w:rsidR="00C7329B" w:rsidRPr="000B5048">
        <w:rPr>
          <w:rFonts w:asciiTheme="majorEastAsia" w:eastAsiaTheme="majorEastAsia" w:hAnsiTheme="majorEastAsia" w:cs="Arial Unicode MS" w:hint="eastAsia"/>
          <w:sz w:val="20"/>
          <w:szCs w:val="20"/>
        </w:rPr>
        <w:t>。</w:t>
      </w:r>
    </w:p>
    <w:p w14:paraId="23C0CAD9" w14:textId="29CC3F9D" w:rsidR="00B00C50" w:rsidRPr="000B5048" w:rsidRDefault="000075BD" w:rsidP="00B00C50">
      <w:pPr>
        <w:ind w:firstLineChars="100" w:firstLine="200"/>
        <w:rPr>
          <w:rFonts w:asciiTheme="majorEastAsia" w:eastAsiaTheme="majorEastAsia" w:hAnsiTheme="majorEastAsia" w:cs="Arial Unicode MS"/>
          <w:sz w:val="20"/>
          <w:szCs w:val="20"/>
        </w:rPr>
      </w:pPr>
      <w:r w:rsidRPr="000B5048">
        <w:rPr>
          <w:rFonts w:asciiTheme="majorEastAsia" w:eastAsiaTheme="majorEastAsia" w:hAnsiTheme="majorEastAsia" w:cs="Arial Unicode MS" w:hint="eastAsia"/>
          <w:sz w:val="20"/>
          <w:szCs w:val="20"/>
        </w:rPr>
        <w:t>つきましては、イベント開催に伴い手づくり品の販売またはワークショップを実施して</w:t>
      </w:r>
      <w:r w:rsidR="00916200">
        <w:rPr>
          <w:rFonts w:asciiTheme="majorEastAsia" w:eastAsiaTheme="majorEastAsia" w:hAnsiTheme="majorEastAsia" w:cs="Arial Unicode MS" w:hint="eastAsia"/>
          <w:sz w:val="20"/>
          <w:szCs w:val="20"/>
        </w:rPr>
        <w:t>くださる</w:t>
      </w:r>
      <w:r w:rsidR="003454E4" w:rsidRPr="000B5048">
        <w:rPr>
          <w:rFonts w:asciiTheme="majorEastAsia" w:eastAsiaTheme="majorEastAsia" w:hAnsiTheme="majorEastAsia" w:cs="Arial Unicode MS" w:hint="eastAsia"/>
          <w:sz w:val="20"/>
          <w:szCs w:val="20"/>
        </w:rPr>
        <w:t>出店者を</w:t>
      </w:r>
      <w:r w:rsidR="00260282" w:rsidRPr="000B5048">
        <w:rPr>
          <w:rFonts w:asciiTheme="majorEastAsia" w:eastAsiaTheme="majorEastAsia" w:hAnsiTheme="majorEastAsia" w:cs="Arial Unicode MS" w:hint="eastAsia"/>
          <w:sz w:val="20"/>
          <w:szCs w:val="20"/>
        </w:rPr>
        <w:t>募集いたします。</w:t>
      </w:r>
    </w:p>
    <w:p w14:paraId="6838A3EE" w14:textId="5A5EA651" w:rsidR="004E6814" w:rsidRPr="000B5048" w:rsidRDefault="004E6814" w:rsidP="00A36FCF">
      <w:pPr>
        <w:pBdr>
          <w:bottom w:val="single" w:sz="6" w:space="1" w:color="auto"/>
        </w:pBdr>
        <w:ind w:firstLineChars="100" w:firstLine="200"/>
        <w:rPr>
          <w:rFonts w:asciiTheme="majorEastAsia" w:eastAsiaTheme="majorEastAsia" w:hAnsiTheme="majorEastAsia" w:cs="Arial Unicode MS"/>
          <w:sz w:val="20"/>
          <w:szCs w:val="20"/>
        </w:rPr>
      </w:pPr>
      <w:r w:rsidRPr="000B5048">
        <w:rPr>
          <w:rFonts w:asciiTheme="majorEastAsia" w:eastAsiaTheme="majorEastAsia" w:hAnsiTheme="majorEastAsia" w:cs="Arial Unicode MS" w:hint="eastAsia"/>
          <w:sz w:val="20"/>
          <w:szCs w:val="20"/>
        </w:rPr>
        <w:t>みなさまのご応募を、お待ち申し上げております。</w:t>
      </w:r>
    </w:p>
    <w:p w14:paraId="7E432F15" w14:textId="77777777" w:rsidR="0060669E" w:rsidRPr="00FA2E93" w:rsidRDefault="0060669E" w:rsidP="003B5C1E">
      <w:pPr>
        <w:rPr>
          <w:rFonts w:asciiTheme="majorEastAsia" w:eastAsiaTheme="majorEastAsia" w:hAnsiTheme="majorEastAsia" w:cs="Arial Unicode MS"/>
          <w:sz w:val="20"/>
          <w:szCs w:val="20"/>
        </w:rPr>
      </w:pPr>
    </w:p>
    <w:p w14:paraId="585AC999" w14:textId="482CAF91" w:rsidR="003454E4" w:rsidRPr="00FA2E93" w:rsidRDefault="003454E4" w:rsidP="00FA2E93">
      <w:pPr>
        <w:spacing w:line="240" w:lineRule="atLeast"/>
        <w:rPr>
          <w:rFonts w:asciiTheme="majorEastAsia" w:eastAsiaTheme="majorEastAsia" w:hAnsiTheme="majorEastAsia" w:cs="Arial Unicode MS"/>
          <w:b/>
          <w:sz w:val="22"/>
        </w:rPr>
      </w:pPr>
      <w:r w:rsidRPr="00FA2E93">
        <w:rPr>
          <w:rFonts w:asciiTheme="majorEastAsia" w:eastAsiaTheme="majorEastAsia" w:hAnsiTheme="majorEastAsia" w:cs="Arial Unicode MS" w:hint="eastAsia"/>
          <w:b/>
          <w:sz w:val="22"/>
        </w:rPr>
        <w:t>■出店日時</w:t>
      </w:r>
    </w:p>
    <w:p w14:paraId="2DF4DF4E" w14:textId="0679C943" w:rsidR="003454E4" w:rsidRPr="000B5048" w:rsidRDefault="00A558AD" w:rsidP="00FA2E93">
      <w:pPr>
        <w:spacing w:line="240" w:lineRule="atLeast"/>
        <w:ind w:firstLineChars="100" w:firstLine="200"/>
        <w:rPr>
          <w:rFonts w:asciiTheme="majorEastAsia" w:eastAsiaTheme="majorEastAsia" w:hAnsiTheme="majorEastAsia" w:cs="Arial Unicode MS"/>
          <w:sz w:val="20"/>
          <w:szCs w:val="20"/>
        </w:rPr>
      </w:pPr>
      <w:r w:rsidRPr="000B5048">
        <w:rPr>
          <w:rFonts w:asciiTheme="majorEastAsia" w:eastAsiaTheme="majorEastAsia" w:hAnsiTheme="majorEastAsia" w:cs="Arial Unicode MS" w:hint="eastAsia"/>
          <w:sz w:val="20"/>
          <w:szCs w:val="20"/>
        </w:rPr>
        <w:t>２０２</w:t>
      </w:r>
      <w:r w:rsidR="004877DC">
        <w:rPr>
          <w:rFonts w:asciiTheme="majorEastAsia" w:eastAsiaTheme="majorEastAsia" w:hAnsiTheme="majorEastAsia" w:cs="Arial Unicode MS" w:hint="eastAsia"/>
          <w:sz w:val="20"/>
          <w:szCs w:val="20"/>
        </w:rPr>
        <w:t>５</w:t>
      </w:r>
      <w:r w:rsidR="003454E4" w:rsidRPr="000B5048">
        <w:rPr>
          <w:rFonts w:asciiTheme="majorEastAsia" w:eastAsiaTheme="majorEastAsia" w:hAnsiTheme="majorEastAsia" w:cs="Arial Unicode MS" w:hint="eastAsia"/>
          <w:sz w:val="20"/>
          <w:szCs w:val="20"/>
        </w:rPr>
        <w:t>年</w:t>
      </w:r>
      <w:r w:rsidR="004877DC">
        <w:rPr>
          <w:rFonts w:asciiTheme="majorEastAsia" w:eastAsiaTheme="majorEastAsia" w:hAnsiTheme="majorEastAsia" w:cs="Arial Unicode MS" w:hint="eastAsia"/>
          <w:sz w:val="20"/>
          <w:szCs w:val="20"/>
        </w:rPr>
        <w:t>５</w:t>
      </w:r>
      <w:r w:rsidR="003454E4" w:rsidRPr="000B5048">
        <w:rPr>
          <w:rFonts w:asciiTheme="majorEastAsia" w:eastAsiaTheme="majorEastAsia" w:hAnsiTheme="majorEastAsia" w:cs="Arial Unicode MS" w:hint="eastAsia"/>
          <w:sz w:val="20"/>
          <w:szCs w:val="20"/>
        </w:rPr>
        <w:t>月</w:t>
      </w:r>
      <w:r w:rsidR="0075134A">
        <w:rPr>
          <w:rFonts w:asciiTheme="majorEastAsia" w:eastAsiaTheme="majorEastAsia" w:hAnsiTheme="majorEastAsia" w:cs="Arial Unicode MS" w:hint="eastAsia"/>
          <w:sz w:val="20"/>
          <w:szCs w:val="20"/>
        </w:rPr>
        <w:t>１０</w:t>
      </w:r>
      <w:r w:rsidR="003454E4" w:rsidRPr="000B5048">
        <w:rPr>
          <w:rFonts w:asciiTheme="majorEastAsia" w:eastAsiaTheme="majorEastAsia" w:hAnsiTheme="majorEastAsia" w:cs="Arial Unicode MS" w:hint="eastAsia"/>
          <w:sz w:val="20"/>
          <w:szCs w:val="20"/>
        </w:rPr>
        <w:t>日(土)・</w:t>
      </w:r>
      <w:r w:rsidR="0077353A" w:rsidRPr="000B5048">
        <w:rPr>
          <w:rFonts w:asciiTheme="majorEastAsia" w:eastAsiaTheme="majorEastAsia" w:hAnsiTheme="majorEastAsia" w:cs="Arial Unicode MS" w:hint="eastAsia"/>
          <w:sz w:val="20"/>
          <w:szCs w:val="20"/>
        </w:rPr>
        <w:t>１</w:t>
      </w:r>
      <w:r w:rsidR="0075134A">
        <w:rPr>
          <w:rFonts w:asciiTheme="majorEastAsia" w:eastAsiaTheme="majorEastAsia" w:hAnsiTheme="majorEastAsia" w:cs="Arial Unicode MS" w:hint="eastAsia"/>
          <w:sz w:val="20"/>
          <w:szCs w:val="20"/>
        </w:rPr>
        <w:t>１</w:t>
      </w:r>
      <w:r w:rsidR="003454E4" w:rsidRPr="000B5048">
        <w:rPr>
          <w:rFonts w:asciiTheme="majorEastAsia" w:eastAsiaTheme="majorEastAsia" w:hAnsiTheme="majorEastAsia" w:cs="Arial Unicode MS" w:hint="eastAsia"/>
          <w:sz w:val="20"/>
          <w:szCs w:val="20"/>
        </w:rPr>
        <w:t xml:space="preserve">日(日)　</w:t>
      </w:r>
      <w:r w:rsidRPr="000B5048">
        <w:rPr>
          <w:rFonts w:asciiTheme="majorEastAsia" w:eastAsiaTheme="majorEastAsia" w:hAnsiTheme="majorEastAsia" w:cs="Arial Unicode MS" w:hint="eastAsia"/>
          <w:sz w:val="20"/>
          <w:szCs w:val="20"/>
        </w:rPr>
        <w:t>１０</w:t>
      </w:r>
      <w:r w:rsidR="003454E4" w:rsidRPr="000B5048">
        <w:rPr>
          <w:rFonts w:asciiTheme="majorEastAsia" w:eastAsiaTheme="majorEastAsia" w:hAnsiTheme="majorEastAsia" w:cs="Arial Unicode MS" w:hint="eastAsia"/>
          <w:sz w:val="20"/>
          <w:szCs w:val="20"/>
        </w:rPr>
        <w:t>：</w:t>
      </w:r>
      <w:r w:rsidRPr="000B5048">
        <w:rPr>
          <w:rFonts w:asciiTheme="majorEastAsia" w:eastAsiaTheme="majorEastAsia" w:hAnsiTheme="majorEastAsia" w:cs="Arial Unicode MS" w:hint="eastAsia"/>
          <w:sz w:val="20"/>
          <w:szCs w:val="20"/>
        </w:rPr>
        <w:t>００</w:t>
      </w:r>
      <w:r w:rsidR="003454E4" w:rsidRPr="000B5048">
        <w:rPr>
          <w:rFonts w:asciiTheme="majorEastAsia" w:eastAsiaTheme="majorEastAsia" w:hAnsiTheme="majorEastAsia" w:cs="Arial Unicode MS" w:hint="eastAsia"/>
          <w:sz w:val="20"/>
          <w:szCs w:val="20"/>
        </w:rPr>
        <w:t>～</w:t>
      </w:r>
      <w:r w:rsidRPr="000B5048">
        <w:rPr>
          <w:rFonts w:asciiTheme="majorEastAsia" w:eastAsiaTheme="majorEastAsia" w:hAnsiTheme="majorEastAsia" w:cs="Arial Unicode MS" w:hint="eastAsia"/>
          <w:sz w:val="20"/>
          <w:szCs w:val="20"/>
        </w:rPr>
        <w:t>１６</w:t>
      </w:r>
      <w:r w:rsidR="003454E4" w:rsidRPr="000B5048">
        <w:rPr>
          <w:rFonts w:asciiTheme="majorEastAsia" w:eastAsiaTheme="majorEastAsia" w:hAnsiTheme="majorEastAsia" w:cs="Arial Unicode MS" w:hint="eastAsia"/>
          <w:sz w:val="20"/>
          <w:szCs w:val="20"/>
        </w:rPr>
        <w:t>：</w:t>
      </w:r>
      <w:r w:rsidRPr="000B5048">
        <w:rPr>
          <w:rFonts w:asciiTheme="majorEastAsia" w:eastAsiaTheme="majorEastAsia" w:hAnsiTheme="majorEastAsia" w:cs="Arial Unicode MS" w:hint="eastAsia"/>
          <w:sz w:val="20"/>
          <w:szCs w:val="20"/>
        </w:rPr>
        <w:t>００</w:t>
      </w:r>
      <w:r w:rsidR="003454E4" w:rsidRPr="000B5048">
        <w:rPr>
          <w:rFonts w:asciiTheme="majorEastAsia" w:eastAsiaTheme="majorEastAsia" w:hAnsiTheme="majorEastAsia" w:cs="Arial Unicode MS" w:hint="eastAsia"/>
          <w:sz w:val="20"/>
          <w:szCs w:val="20"/>
        </w:rPr>
        <w:t xml:space="preserve">　</w:t>
      </w:r>
    </w:p>
    <w:p w14:paraId="26277C51" w14:textId="4F63A796" w:rsidR="003454E4" w:rsidRPr="000B5048" w:rsidRDefault="003454E4" w:rsidP="00FA2E93">
      <w:pPr>
        <w:spacing w:line="240" w:lineRule="atLeast"/>
        <w:ind w:firstLineChars="100" w:firstLine="200"/>
        <w:rPr>
          <w:rFonts w:asciiTheme="majorEastAsia" w:eastAsiaTheme="majorEastAsia" w:hAnsiTheme="majorEastAsia" w:cs="Arial Unicode MS"/>
          <w:sz w:val="20"/>
          <w:szCs w:val="20"/>
        </w:rPr>
      </w:pPr>
      <w:r w:rsidRPr="000B5048">
        <w:rPr>
          <w:rFonts w:asciiTheme="majorEastAsia" w:eastAsiaTheme="majorEastAsia" w:hAnsiTheme="majorEastAsia" w:cs="Arial Unicode MS" w:hint="eastAsia"/>
          <w:sz w:val="20"/>
          <w:szCs w:val="20"/>
        </w:rPr>
        <w:t>※雨天中止</w:t>
      </w:r>
      <w:r w:rsidR="00267F7C">
        <w:rPr>
          <w:rFonts w:asciiTheme="majorEastAsia" w:eastAsiaTheme="majorEastAsia" w:hAnsiTheme="majorEastAsia" w:cs="Arial Unicode MS" w:hint="eastAsia"/>
          <w:sz w:val="20"/>
          <w:szCs w:val="20"/>
        </w:rPr>
        <w:t>･･･</w:t>
      </w:r>
      <w:r w:rsidRPr="000B5048">
        <w:rPr>
          <w:rFonts w:asciiTheme="majorEastAsia" w:eastAsiaTheme="majorEastAsia" w:hAnsiTheme="majorEastAsia" w:cs="Arial Unicode MS" w:hint="eastAsia"/>
          <w:sz w:val="20"/>
          <w:szCs w:val="20"/>
        </w:rPr>
        <w:t>中止の場合は当日朝7：30に</w:t>
      </w:r>
      <w:r w:rsidR="00F86E78" w:rsidRPr="000B5048">
        <w:rPr>
          <w:rFonts w:asciiTheme="majorEastAsia" w:eastAsiaTheme="majorEastAsia" w:hAnsiTheme="majorEastAsia" w:cs="Arial Unicode MS" w:hint="eastAsia"/>
          <w:sz w:val="20"/>
          <w:szCs w:val="20"/>
        </w:rPr>
        <w:t>当館</w:t>
      </w:r>
      <w:r w:rsidRPr="000B5048">
        <w:rPr>
          <w:rFonts w:asciiTheme="majorEastAsia" w:eastAsiaTheme="majorEastAsia" w:hAnsiTheme="majorEastAsia" w:cs="Arial Unicode MS" w:hint="eastAsia"/>
          <w:sz w:val="20"/>
          <w:szCs w:val="20"/>
        </w:rPr>
        <w:t>ホームページにて発表します。</w:t>
      </w:r>
    </w:p>
    <w:p w14:paraId="53D9061E" w14:textId="77777777" w:rsidR="003454E4" w:rsidRPr="00FA2E93" w:rsidRDefault="003454E4" w:rsidP="00FA2E93">
      <w:pPr>
        <w:spacing w:line="240" w:lineRule="atLeast"/>
        <w:rPr>
          <w:rFonts w:asciiTheme="majorEastAsia" w:eastAsiaTheme="majorEastAsia" w:hAnsiTheme="majorEastAsia" w:cs="Arial Unicode MS"/>
          <w:b/>
          <w:sz w:val="22"/>
        </w:rPr>
      </w:pPr>
      <w:r w:rsidRPr="00FA2E93">
        <w:rPr>
          <w:rFonts w:asciiTheme="majorEastAsia" w:eastAsiaTheme="majorEastAsia" w:hAnsiTheme="majorEastAsia" w:cs="Arial Unicode MS" w:hint="eastAsia"/>
          <w:b/>
          <w:sz w:val="22"/>
        </w:rPr>
        <w:t>■会場</w:t>
      </w:r>
    </w:p>
    <w:p w14:paraId="47CC8CCE" w14:textId="77777777" w:rsidR="003454E4" w:rsidRPr="00FA2E93" w:rsidRDefault="003454E4" w:rsidP="00FA2E93">
      <w:pPr>
        <w:spacing w:line="240" w:lineRule="atLeast"/>
        <w:ind w:firstLineChars="100" w:firstLine="20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 xml:space="preserve">芦屋市立美術博物館　前庭　</w:t>
      </w:r>
    </w:p>
    <w:p w14:paraId="7B5FA0D3" w14:textId="77777777" w:rsidR="00260282" w:rsidRPr="00FA2E93" w:rsidRDefault="00260282" w:rsidP="00FA2E93">
      <w:pPr>
        <w:spacing w:line="240" w:lineRule="atLeast"/>
        <w:rPr>
          <w:rFonts w:asciiTheme="majorEastAsia" w:eastAsiaTheme="majorEastAsia" w:hAnsiTheme="majorEastAsia" w:cs="Arial Unicode MS"/>
          <w:b/>
          <w:sz w:val="22"/>
        </w:rPr>
      </w:pPr>
      <w:r w:rsidRPr="00FA2E93">
        <w:rPr>
          <w:rFonts w:asciiTheme="majorEastAsia" w:eastAsiaTheme="majorEastAsia" w:hAnsiTheme="majorEastAsia" w:cs="Arial Unicode MS" w:hint="eastAsia"/>
          <w:b/>
          <w:sz w:val="22"/>
        </w:rPr>
        <w:t>■ブースの大きさ</w:t>
      </w:r>
    </w:p>
    <w:p w14:paraId="0D42A7DC" w14:textId="1EA9B950" w:rsidR="003454E4" w:rsidRPr="00FA2E93" w:rsidRDefault="003454E4" w:rsidP="00FA2E93">
      <w:pPr>
        <w:spacing w:line="240" w:lineRule="atLeast"/>
        <w:ind w:firstLineChars="100" w:firstLine="20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1ブースあたり2.5ｍ×2.5ｍ（場所により多少の誤差が生じます）</w:t>
      </w:r>
    </w:p>
    <w:p w14:paraId="512E6169" w14:textId="77777777" w:rsidR="003454E4" w:rsidRPr="00FA2E93" w:rsidRDefault="003454E4" w:rsidP="00FA2E93">
      <w:pPr>
        <w:spacing w:line="240" w:lineRule="atLeast"/>
        <w:ind w:firstLineChars="100" w:firstLine="20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・ブース内に立てるテントやテーブル等はお貸しできませんので、</w:t>
      </w:r>
      <w:r w:rsidRPr="00FA2E93">
        <w:rPr>
          <w:rFonts w:asciiTheme="majorEastAsia" w:eastAsiaTheme="majorEastAsia" w:hAnsiTheme="majorEastAsia" w:cs="Arial Unicode MS" w:hint="eastAsia"/>
          <w:sz w:val="20"/>
          <w:szCs w:val="20"/>
          <w:u w:val="wave"/>
        </w:rPr>
        <w:t>各自ご用意ください</w:t>
      </w:r>
      <w:r w:rsidRPr="00FA2E93">
        <w:rPr>
          <w:rFonts w:asciiTheme="majorEastAsia" w:eastAsiaTheme="majorEastAsia" w:hAnsiTheme="majorEastAsia" w:cs="Arial Unicode MS" w:hint="eastAsia"/>
          <w:sz w:val="20"/>
          <w:szCs w:val="20"/>
        </w:rPr>
        <w:t>。</w:t>
      </w:r>
    </w:p>
    <w:p w14:paraId="7B5BE5B6" w14:textId="77777777" w:rsidR="003454E4" w:rsidRPr="00FA2E93" w:rsidRDefault="003454E4" w:rsidP="00FA2E93">
      <w:pPr>
        <w:spacing w:line="240" w:lineRule="atLeast"/>
        <w:rPr>
          <w:rFonts w:asciiTheme="majorEastAsia" w:eastAsiaTheme="majorEastAsia" w:hAnsiTheme="majorEastAsia" w:cs="Arial Unicode MS"/>
          <w:b/>
          <w:sz w:val="22"/>
        </w:rPr>
      </w:pPr>
      <w:r w:rsidRPr="00FA2E93">
        <w:rPr>
          <w:rFonts w:asciiTheme="majorEastAsia" w:eastAsiaTheme="majorEastAsia" w:hAnsiTheme="majorEastAsia" w:cs="Arial Unicode MS"/>
          <w:b/>
          <w:sz w:val="22"/>
        </w:rPr>
        <w:t>■出品内容</w:t>
      </w:r>
    </w:p>
    <w:p w14:paraId="0278A967" w14:textId="0DE82D29" w:rsidR="003454E4" w:rsidRPr="00FA2E93" w:rsidRDefault="003454E4" w:rsidP="00FA2E93">
      <w:pPr>
        <w:spacing w:line="240" w:lineRule="atLeast"/>
        <w:ind w:firstLineChars="100" w:firstLine="200"/>
        <w:rPr>
          <w:rFonts w:asciiTheme="majorEastAsia" w:eastAsiaTheme="majorEastAsia" w:hAnsiTheme="majorEastAsia" w:cs="Arial Unicode MS"/>
          <w:sz w:val="20"/>
          <w:szCs w:val="20"/>
        </w:rPr>
      </w:pPr>
      <w:r w:rsidRPr="00FA2E93">
        <w:rPr>
          <w:rFonts w:asciiTheme="majorEastAsia" w:eastAsiaTheme="majorEastAsia" w:hAnsiTheme="majorEastAsia" w:cs="Arial Unicode MS"/>
          <w:sz w:val="20"/>
          <w:szCs w:val="20"/>
        </w:rPr>
        <w:t>・</w:t>
      </w:r>
      <w:r w:rsidRPr="00FA2E93">
        <w:rPr>
          <w:rFonts w:asciiTheme="majorEastAsia" w:eastAsiaTheme="majorEastAsia" w:hAnsiTheme="majorEastAsia" w:cs="Arial Unicode MS" w:hint="eastAsia"/>
          <w:sz w:val="20"/>
          <w:szCs w:val="20"/>
        </w:rPr>
        <w:t>個人またはグループによる手づくり品の販売</w:t>
      </w:r>
      <w:r w:rsidR="0060669E" w:rsidRPr="00FA2E93">
        <w:rPr>
          <w:rFonts w:asciiTheme="majorEastAsia" w:eastAsiaTheme="majorEastAsia" w:hAnsiTheme="majorEastAsia" w:cs="Arial Unicode MS" w:hint="eastAsia"/>
          <w:sz w:val="20"/>
          <w:szCs w:val="20"/>
        </w:rPr>
        <w:t>または、ワークショップの実施</w:t>
      </w:r>
    </w:p>
    <w:p w14:paraId="2ED7B668" w14:textId="5FBC6AEB" w:rsidR="0060669E" w:rsidRPr="00FA2E93" w:rsidRDefault="0060669E" w:rsidP="00FA2E93">
      <w:pPr>
        <w:spacing w:line="240" w:lineRule="atLeast"/>
        <w:ind w:firstLineChars="100" w:firstLine="20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 xml:space="preserve">　※ワークショップ</w:t>
      </w:r>
      <w:r w:rsidR="004E6814" w:rsidRPr="00FA2E93">
        <w:rPr>
          <w:rFonts w:asciiTheme="majorEastAsia" w:eastAsiaTheme="majorEastAsia" w:hAnsiTheme="majorEastAsia" w:cs="Arial Unicode MS" w:hint="eastAsia"/>
          <w:sz w:val="20"/>
          <w:szCs w:val="20"/>
        </w:rPr>
        <w:t>の実施については、詳細をお尋ねさせていただく場合がございます。</w:t>
      </w:r>
    </w:p>
    <w:p w14:paraId="6A23F1A9" w14:textId="5C213C04" w:rsidR="004E6814" w:rsidRPr="00FA2E93" w:rsidRDefault="004E6814" w:rsidP="00FA2E93">
      <w:pPr>
        <w:spacing w:line="240" w:lineRule="atLeast"/>
        <w:ind w:firstLineChars="100" w:firstLine="20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 xml:space="preserve">　　また、内容によって実施をご遠慮いただく場合もございますので予めご了承ください。</w:t>
      </w:r>
    </w:p>
    <w:p w14:paraId="6A078D36" w14:textId="1281CC87" w:rsidR="003454E4" w:rsidRPr="00FA2E93" w:rsidRDefault="006B23C1" w:rsidP="00FA2E93">
      <w:pPr>
        <w:spacing w:line="240" w:lineRule="atLeast"/>
        <w:ind w:firstLineChars="100" w:firstLine="20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w:t>
      </w:r>
      <w:r w:rsidR="003454E4" w:rsidRPr="00FA2E93">
        <w:rPr>
          <w:rFonts w:asciiTheme="majorEastAsia" w:eastAsiaTheme="majorEastAsia" w:hAnsiTheme="majorEastAsia" w:cs="Arial Unicode MS" w:hint="eastAsia"/>
          <w:sz w:val="20"/>
          <w:szCs w:val="20"/>
        </w:rPr>
        <w:t>骨董・リサイクル・古着等の既製品を販売することはできません。</w:t>
      </w:r>
    </w:p>
    <w:p w14:paraId="1EDDC9F0" w14:textId="0514780D" w:rsidR="0060669E" w:rsidRPr="00FA2E93" w:rsidRDefault="003454E4" w:rsidP="00FA2E93">
      <w:pPr>
        <w:spacing w:line="240" w:lineRule="atLeast"/>
        <w:ind w:firstLineChars="100" w:firstLine="20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・作者本人（またはグループ）が店頭に立ち販売してください。</w:t>
      </w:r>
    </w:p>
    <w:p w14:paraId="7D4E3C06" w14:textId="5E823473" w:rsidR="006B23C1" w:rsidRPr="00FA2E93" w:rsidRDefault="006B23C1" w:rsidP="00FA2E93">
      <w:pPr>
        <w:spacing w:line="240" w:lineRule="atLeast"/>
        <w:ind w:firstLineChars="100" w:firstLine="20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w:t>
      </w:r>
      <w:r w:rsidR="0087572A" w:rsidRPr="00FA2E93">
        <w:rPr>
          <w:rFonts w:asciiTheme="majorEastAsia" w:eastAsiaTheme="majorEastAsia" w:hAnsiTheme="majorEastAsia" w:cs="Arial Unicode MS" w:hint="eastAsia"/>
          <w:b/>
          <w:sz w:val="20"/>
          <w:szCs w:val="20"/>
          <w:u w:val="single"/>
        </w:rPr>
        <w:t>食品の販売は、保健所の許可</w:t>
      </w:r>
      <w:r w:rsidR="0087572A" w:rsidRPr="00FA2E93">
        <w:rPr>
          <w:rFonts w:asciiTheme="majorEastAsia" w:eastAsiaTheme="majorEastAsia" w:hAnsiTheme="majorEastAsia" w:cs="ＭＳ 明朝" w:hint="eastAsia"/>
          <w:b/>
          <w:sz w:val="20"/>
          <w:szCs w:val="20"/>
          <w:u w:val="single"/>
        </w:rPr>
        <w:t>証</w:t>
      </w:r>
      <w:r w:rsidRPr="00FA2E93">
        <w:rPr>
          <w:rFonts w:asciiTheme="majorEastAsia" w:eastAsiaTheme="majorEastAsia" w:hAnsiTheme="majorEastAsia" w:cs="Arial Unicode MS" w:hint="eastAsia"/>
          <w:b/>
          <w:sz w:val="20"/>
          <w:szCs w:val="20"/>
          <w:u w:val="single"/>
        </w:rPr>
        <w:t>をご提出可能な方のみ。</w:t>
      </w:r>
      <w:r w:rsidR="00A47E19">
        <w:rPr>
          <w:rFonts w:asciiTheme="majorEastAsia" w:eastAsiaTheme="majorEastAsia" w:hAnsiTheme="majorEastAsia" w:cs="Arial Unicode MS" w:hint="eastAsia"/>
          <w:b/>
          <w:sz w:val="20"/>
          <w:szCs w:val="20"/>
          <w:u w:val="single"/>
        </w:rPr>
        <w:t>（実店舗の有無は問いません）</w:t>
      </w:r>
    </w:p>
    <w:p w14:paraId="2040CD81" w14:textId="2E2A7748" w:rsidR="006B23C1" w:rsidRPr="00FA2E93" w:rsidRDefault="006B23C1" w:rsidP="00FA2E93">
      <w:pPr>
        <w:spacing w:line="240" w:lineRule="atLeast"/>
        <w:ind w:firstLineChars="100" w:firstLine="20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 xml:space="preserve">　※内容により、お受けできない場合がございますので予めご了承ください。</w:t>
      </w:r>
    </w:p>
    <w:p w14:paraId="69D9F9FF" w14:textId="17173D6C" w:rsidR="006B23C1" w:rsidRPr="00FA2E93" w:rsidRDefault="006B23C1" w:rsidP="00FA2E93">
      <w:pPr>
        <w:spacing w:line="240" w:lineRule="atLeast"/>
        <w:ind w:leftChars="100" w:left="510" w:hangingChars="150" w:hanging="30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 xml:space="preserve">　※</w:t>
      </w:r>
      <w:r w:rsidR="004C7C10" w:rsidRPr="00FA2E93">
        <w:rPr>
          <w:rFonts w:asciiTheme="majorEastAsia" w:eastAsiaTheme="majorEastAsia" w:hAnsiTheme="majorEastAsia" w:cs="ＭＳ 明朝" w:hint="eastAsia"/>
          <w:sz w:val="20"/>
          <w:szCs w:val="20"/>
        </w:rPr>
        <w:t>調理</w:t>
      </w:r>
      <w:r w:rsidR="004C7C10" w:rsidRPr="00FA2E93">
        <w:rPr>
          <w:rFonts w:asciiTheme="majorEastAsia" w:eastAsiaTheme="majorEastAsia" w:hAnsiTheme="majorEastAsia" w:cs="Malgun Gothic Semilight" w:hint="eastAsia"/>
          <w:sz w:val="20"/>
          <w:szCs w:val="20"/>
        </w:rPr>
        <w:t>を</w:t>
      </w:r>
      <w:r w:rsidR="004C7C10" w:rsidRPr="00FA2E93">
        <w:rPr>
          <w:rFonts w:asciiTheme="majorEastAsia" w:eastAsiaTheme="majorEastAsia" w:hAnsiTheme="majorEastAsia" w:cs="ＭＳ 明朝" w:hint="eastAsia"/>
          <w:sz w:val="20"/>
          <w:szCs w:val="20"/>
        </w:rPr>
        <w:t>伴</w:t>
      </w:r>
      <w:r w:rsidR="004C7C10" w:rsidRPr="00FA2E93">
        <w:rPr>
          <w:rFonts w:asciiTheme="majorEastAsia" w:eastAsiaTheme="majorEastAsia" w:hAnsiTheme="majorEastAsia" w:cs="Malgun Gothic Semilight" w:hint="eastAsia"/>
          <w:sz w:val="20"/>
          <w:szCs w:val="20"/>
        </w:rPr>
        <w:t>う</w:t>
      </w:r>
      <w:r w:rsidR="004C7C10" w:rsidRPr="00FA2E93">
        <w:rPr>
          <w:rFonts w:asciiTheme="majorEastAsia" w:eastAsiaTheme="majorEastAsia" w:hAnsiTheme="majorEastAsia" w:cs="ＭＳ 明朝" w:hint="eastAsia"/>
          <w:sz w:val="20"/>
          <w:szCs w:val="20"/>
        </w:rPr>
        <w:t>店舗</w:t>
      </w:r>
      <w:r w:rsidR="004C7C10" w:rsidRPr="00FA2E93">
        <w:rPr>
          <w:rFonts w:asciiTheme="majorEastAsia" w:eastAsiaTheme="majorEastAsia" w:hAnsiTheme="majorEastAsia" w:cs="Malgun Gothic Semilight" w:hint="eastAsia"/>
          <w:sz w:val="20"/>
          <w:szCs w:val="20"/>
        </w:rPr>
        <w:t>は、</w:t>
      </w:r>
      <w:r w:rsidR="004C7C10" w:rsidRPr="00FA2E93">
        <w:rPr>
          <w:rFonts w:asciiTheme="majorEastAsia" w:eastAsiaTheme="majorEastAsia" w:hAnsiTheme="majorEastAsia" w:cs="ＭＳ 明朝" w:hint="eastAsia"/>
          <w:sz w:val="20"/>
          <w:szCs w:val="20"/>
        </w:rPr>
        <w:t>兵庫県下一円</w:t>
      </w:r>
      <w:r w:rsidR="004C7C10" w:rsidRPr="00FA2E93">
        <w:rPr>
          <w:rFonts w:asciiTheme="majorEastAsia" w:eastAsiaTheme="majorEastAsia" w:hAnsiTheme="majorEastAsia" w:cs="Arial Unicode MS" w:hint="eastAsia"/>
          <w:sz w:val="20"/>
          <w:szCs w:val="20"/>
        </w:rPr>
        <w:t>(ただし、</w:t>
      </w:r>
      <w:r w:rsidR="004C7C10" w:rsidRPr="00FA2E93">
        <w:rPr>
          <w:rFonts w:asciiTheme="majorEastAsia" w:eastAsiaTheme="majorEastAsia" w:hAnsiTheme="majorEastAsia" w:cs="ＭＳ 明朝" w:hint="eastAsia"/>
          <w:sz w:val="20"/>
          <w:szCs w:val="20"/>
        </w:rPr>
        <w:t>神戸市</w:t>
      </w:r>
      <w:r w:rsidR="004C7C10" w:rsidRPr="00FA2E93">
        <w:rPr>
          <w:rFonts w:asciiTheme="majorEastAsia" w:eastAsiaTheme="majorEastAsia" w:hAnsiTheme="majorEastAsia" w:cs="Malgun Gothic Semilight" w:hint="eastAsia"/>
          <w:sz w:val="20"/>
          <w:szCs w:val="20"/>
        </w:rPr>
        <w:t>、</w:t>
      </w:r>
      <w:r w:rsidR="004C7C10" w:rsidRPr="00FA2E93">
        <w:rPr>
          <w:rFonts w:asciiTheme="majorEastAsia" w:eastAsiaTheme="majorEastAsia" w:hAnsiTheme="majorEastAsia" w:cs="ＭＳ 明朝" w:hint="eastAsia"/>
          <w:sz w:val="20"/>
          <w:szCs w:val="20"/>
        </w:rPr>
        <w:t>尼崎市</w:t>
      </w:r>
      <w:r w:rsidR="004C7C10" w:rsidRPr="00FA2E93">
        <w:rPr>
          <w:rFonts w:asciiTheme="majorEastAsia" w:eastAsiaTheme="majorEastAsia" w:hAnsiTheme="majorEastAsia" w:cs="Malgun Gothic Semilight" w:hint="eastAsia"/>
          <w:sz w:val="20"/>
          <w:szCs w:val="20"/>
        </w:rPr>
        <w:t>、</w:t>
      </w:r>
      <w:r w:rsidR="004C7C10" w:rsidRPr="00FA2E93">
        <w:rPr>
          <w:rFonts w:asciiTheme="majorEastAsia" w:eastAsiaTheme="majorEastAsia" w:hAnsiTheme="majorEastAsia" w:cs="ＭＳ 明朝" w:hint="eastAsia"/>
          <w:sz w:val="20"/>
          <w:szCs w:val="20"/>
        </w:rPr>
        <w:t>姫路市</w:t>
      </w:r>
      <w:r w:rsidR="004C7C10" w:rsidRPr="00FA2E93">
        <w:rPr>
          <w:rFonts w:asciiTheme="majorEastAsia" w:eastAsiaTheme="majorEastAsia" w:hAnsiTheme="majorEastAsia" w:cs="Malgun Gothic Semilight" w:hint="eastAsia"/>
          <w:sz w:val="20"/>
          <w:szCs w:val="20"/>
        </w:rPr>
        <w:t>、</w:t>
      </w:r>
      <w:r w:rsidR="004C7C10" w:rsidRPr="00FA2E93">
        <w:rPr>
          <w:rFonts w:asciiTheme="majorEastAsia" w:eastAsiaTheme="majorEastAsia" w:hAnsiTheme="majorEastAsia" w:cs="ＭＳ 明朝" w:hint="eastAsia"/>
          <w:sz w:val="20"/>
          <w:szCs w:val="20"/>
        </w:rPr>
        <w:t>明石市</w:t>
      </w:r>
      <w:r w:rsidR="004C7C10" w:rsidRPr="00FA2E93">
        <w:rPr>
          <w:rFonts w:asciiTheme="majorEastAsia" w:eastAsiaTheme="majorEastAsia" w:hAnsiTheme="majorEastAsia" w:cs="Malgun Gothic Semilight" w:hint="eastAsia"/>
          <w:sz w:val="20"/>
          <w:szCs w:val="20"/>
        </w:rPr>
        <w:t>、</w:t>
      </w:r>
      <w:r w:rsidR="004C7C10" w:rsidRPr="00FA2E93">
        <w:rPr>
          <w:rFonts w:asciiTheme="majorEastAsia" w:eastAsiaTheme="majorEastAsia" w:hAnsiTheme="majorEastAsia" w:cs="ＭＳ 明朝" w:hint="eastAsia"/>
          <w:sz w:val="20"/>
          <w:szCs w:val="20"/>
        </w:rPr>
        <w:t>西宮市</w:t>
      </w:r>
      <w:r w:rsidR="004C7C10" w:rsidRPr="00FA2E93">
        <w:rPr>
          <w:rFonts w:asciiTheme="majorEastAsia" w:eastAsiaTheme="majorEastAsia" w:hAnsiTheme="majorEastAsia" w:cs="Malgun Gothic Semilight" w:hint="eastAsia"/>
          <w:sz w:val="20"/>
          <w:szCs w:val="20"/>
        </w:rPr>
        <w:t>を</w:t>
      </w:r>
      <w:r w:rsidR="004C7C10" w:rsidRPr="00FA2E93">
        <w:rPr>
          <w:rFonts w:asciiTheme="majorEastAsia" w:eastAsiaTheme="majorEastAsia" w:hAnsiTheme="majorEastAsia" w:cs="ＭＳ 明朝" w:hint="eastAsia"/>
          <w:sz w:val="20"/>
          <w:szCs w:val="20"/>
        </w:rPr>
        <w:t>除</w:t>
      </w:r>
      <w:r w:rsidR="004C7C10" w:rsidRPr="00FA2E93">
        <w:rPr>
          <w:rFonts w:asciiTheme="majorEastAsia" w:eastAsiaTheme="majorEastAsia" w:hAnsiTheme="majorEastAsia" w:cs="Malgun Gothic Semilight" w:hint="eastAsia"/>
          <w:sz w:val="20"/>
          <w:szCs w:val="20"/>
        </w:rPr>
        <w:t>く</w:t>
      </w:r>
      <w:r w:rsidR="004C7C10" w:rsidRPr="00FA2E93">
        <w:rPr>
          <w:rFonts w:asciiTheme="majorEastAsia" w:eastAsiaTheme="majorEastAsia" w:hAnsiTheme="majorEastAsia" w:cs="Arial Unicode MS" w:hint="eastAsia"/>
          <w:sz w:val="20"/>
          <w:szCs w:val="20"/>
        </w:rPr>
        <w:t>)の</w:t>
      </w:r>
      <w:r w:rsidR="0087572A" w:rsidRPr="00FA2E93">
        <w:rPr>
          <w:rFonts w:asciiTheme="majorEastAsia" w:eastAsiaTheme="majorEastAsia" w:hAnsiTheme="majorEastAsia" w:cs="ＭＳ 明朝" w:hint="eastAsia"/>
          <w:sz w:val="20"/>
          <w:szCs w:val="20"/>
        </w:rPr>
        <w:t>営業許可証</w:t>
      </w:r>
      <w:r w:rsidR="0040349D">
        <w:rPr>
          <w:rFonts w:asciiTheme="majorEastAsia" w:eastAsiaTheme="majorEastAsia" w:hAnsiTheme="majorEastAsia" w:cs="ＭＳ 明朝" w:hint="eastAsia"/>
          <w:sz w:val="20"/>
          <w:szCs w:val="20"/>
        </w:rPr>
        <w:t xml:space="preserve">　　　</w:t>
      </w:r>
      <w:r w:rsidR="004C7C10" w:rsidRPr="00FA2E93">
        <w:rPr>
          <w:rFonts w:asciiTheme="majorEastAsia" w:eastAsiaTheme="majorEastAsia" w:hAnsiTheme="majorEastAsia" w:cs="Arial Unicode MS" w:hint="eastAsia"/>
          <w:sz w:val="20"/>
          <w:szCs w:val="20"/>
        </w:rPr>
        <w:t>(</w:t>
      </w:r>
      <w:r w:rsidR="004C7C10" w:rsidRPr="00FA2E93">
        <w:rPr>
          <w:rFonts w:asciiTheme="majorEastAsia" w:eastAsiaTheme="majorEastAsia" w:hAnsiTheme="majorEastAsia" w:cs="ＭＳ 明朝" w:hint="eastAsia"/>
          <w:sz w:val="20"/>
          <w:szCs w:val="20"/>
        </w:rPr>
        <w:t>露店</w:t>
      </w:r>
      <w:r w:rsidR="004C7C10" w:rsidRPr="00FA2E93">
        <w:rPr>
          <w:rFonts w:asciiTheme="majorEastAsia" w:eastAsiaTheme="majorEastAsia" w:hAnsiTheme="majorEastAsia" w:cs="Malgun Gothic Semilight" w:hint="eastAsia"/>
          <w:sz w:val="20"/>
          <w:szCs w:val="20"/>
        </w:rPr>
        <w:t>もしくは</w:t>
      </w:r>
      <w:r w:rsidR="004C7C10" w:rsidRPr="00FA2E93">
        <w:rPr>
          <w:rFonts w:asciiTheme="majorEastAsia" w:eastAsiaTheme="majorEastAsia" w:hAnsiTheme="majorEastAsia" w:cs="ＭＳ 明朝" w:hint="eastAsia"/>
          <w:sz w:val="20"/>
          <w:szCs w:val="20"/>
        </w:rPr>
        <w:t>自動車</w:t>
      </w:r>
      <w:r w:rsidR="004C7C10" w:rsidRPr="00FA2E93">
        <w:rPr>
          <w:rFonts w:asciiTheme="majorEastAsia" w:eastAsiaTheme="majorEastAsia" w:hAnsiTheme="majorEastAsia" w:cs="Arial Unicode MS" w:hint="eastAsia"/>
          <w:sz w:val="20"/>
          <w:szCs w:val="20"/>
        </w:rPr>
        <w:t>)を</w:t>
      </w:r>
      <w:r w:rsidR="004C7C10" w:rsidRPr="00FA2E93">
        <w:rPr>
          <w:rFonts w:asciiTheme="majorEastAsia" w:eastAsiaTheme="majorEastAsia" w:hAnsiTheme="majorEastAsia" w:cs="ＭＳ 明朝" w:hint="eastAsia"/>
          <w:sz w:val="20"/>
          <w:szCs w:val="20"/>
        </w:rPr>
        <w:t>取得</w:t>
      </w:r>
      <w:r w:rsidR="004C7C10" w:rsidRPr="00FA2E93">
        <w:rPr>
          <w:rFonts w:asciiTheme="majorEastAsia" w:eastAsiaTheme="majorEastAsia" w:hAnsiTheme="majorEastAsia" w:cs="Malgun Gothic Semilight" w:hint="eastAsia"/>
          <w:sz w:val="20"/>
          <w:szCs w:val="20"/>
        </w:rPr>
        <w:t>ください</w:t>
      </w:r>
      <w:r w:rsidR="004C7C10" w:rsidRPr="00FA2E93">
        <w:rPr>
          <w:rFonts w:asciiTheme="majorEastAsia" w:eastAsiaTheme="majorEastAsia" w:hAnsiTheme="majorEastAsia" w:cs="Arial Unicode MS" w:hint="eastAsia"/>
          <w:sz w:val="20"/>
          <w:szCs w:val="20"/>
        </w:rPr>
        <w:t>。</w:t>
      </w:r>
    </w:p>
    <w:p w14:paraId="4DC5D66B" w14:textId="26992777" w:rsidR="004B281B" w:rsidRPr="00FA2E93" w:rsidRDefault="004C7C10" w:rsidP="00FA2E93">
      <w:pPr>
        <w:spacing w:line="240" w:lineRule="atLeast"/>
        <w:ind w:firstLineChars="100" w:firstLine="20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 xml:space="preserve"> </w:t>
      </w:r>
      <w:r w:rsidRPr="00FA2E93">
        <w:rPr>
          <w:rFonts w:asciiTheme="majorEastAsia" w:eastAsiaTheme="majorEastAsia" w:hAnsiTheme="majorEastAsia" w:cs="Arial Unicode MS"/>
          <w:sz w:val="20"/>
          <w:szCs w:val="20"/>
        </w:rPr>
        <w:t xml:space="preserve"> </w:t>
      </w:r>
      <w:r w:rsidRPr="00FA2E93">
        <w:rPr>
          <w:rFonts w:asciiTheme="majorEastAsia" w:eastAsiaTheme="majorEastAsia" w:hAnsiTheme="majorEastAsia" w:cs="Arial Unicode MS" w:hint="eastAsia"/>
          <w:sz w:val="20"/>
          <w:szCs w:val="20"/>
        </w:rPr>
        <w:t>※</w:t>
      </w:r>
      <w:r w:rsidR="0087572A" w:rsidRPr="00FA2E93">
        <w:rPr>
          <w:rFonts w:asciiTheme="majorEastAsia" w:eastAsiaTheme="majorEastAsia" w:hAnsiTheme="majorEastAsia" w:cs="ＭＳ 明朝" w:hint="eastAsia"/>
          <w:sz w:val="20"/>
          <w:szCs w:val="20"/>
        </w:rPr>
        <w:t>許可証</w:t>
      </w:r>
      <w:r w:rsidRPr="00FA2E93">
        <w:rPr>
          <w:rFonts w:asciiTheme="majorEastAsia" w:eastAsiaTheme="majorEastAsia" w:hAnsiTheme="majorEastAsia" w:cs="Malgun Gothic Semilight" w:hint="eastAsia"/>
          <w:sz w:val="20"/>
          <w:szCs w:val="20"/>
        </w:rPr>
        <w:t>の</w:t>
      </w:r>
      <w:r w:rsidRPr="00FA2E93">
        <w:rPr>
          <w:rFonts w:asciiTheme="majorEastAsia" w:eastAsiaTheme="majorEastAsia" w:hAnsiTheme="majorEastAsia" w:cs="ＭＳ 明朝" w:hint="eastAsia"/>
          <w:sz w:val="20"/>
          <w:szCs w:val="20"/>
        </w:rPr>
        <w:t>有効期限</w:t>
      </w:r>
      <w:r w:rsidRPr="00FA2E93">
        <w:rPr>
          <w:rFonts w:asciiTheme="majorEastAsia" w:eastAsiaTheme="majorEastAsia" w:hAnsiTheme="majorEastAsia" w:cs="Malgun Gothic Semilight" w:hint="eastAsia"/>
          <w:sz w:val="20"/>
          <w:szCs w:val="20"/>
        </w:rPr>
        <w:t>にご</w:t>
      </w:r>
      <w:r w:rsidRPr="00FA2E93">
        <w:rPr>
          <w:rFonts w:asciiTheme="majorEastAsia" w:eastAsiaTheme="majorEastAsia" w:hAnsiTheme="majorEastAsia" w:cs="ＭＳ 明朝" w:hint="eastAsia"/>
          <w:sz w:val="20"/>
          <w:szCs w:val="20"/>
        </w:rPr>
        <w:t>留意</w:t>
      </w:r>
      <w:r w:rsidRPr="00FA2E93">
        <w:rPr>
          <w:rFonts w:asciiTheme="majorEastAsia" w:eastAsiaTheme="majorEastAsia" w:hAnsiTheme="majorEastAsia" w:cs="Malgun Gothic Semilight" w:hint="eastAsia"/>
          <w:sz w:val="20"/>
          <w:szCs w:val="20"/>
        </w:rPr>
        <w:t>ください。</w:t>
      </w:r>
    </w:p>
    <w:p w14:paraId="68ABDCA6" w14:textId="75387A5E" w:rsidR="006B23C1" w:rsidRPr="00FA2E93" w:rsidRDefault="006B23C1" w:rsidP="00FA2E93">
      <w:pPr>
        <w:spacing w:line="240" w:lineRule="atLeast"/>
        <w:ind w:firstLineChars="100" w:firstLine="20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w:t>
      </w:r>
      <w:r w:rsidRPr="00FA2E93">
        <w:rPr>
          <w:rFonts w:asciiTheme="majorEastAsia" w:eastAsiaTheme="majorEastAsia" w:hAnsiTheme="majorEastAsia" w:cs="Arial Unicode MS" w:hint="eastAsia"/>
          <w:b/>
          <w:sz w:val="20"/>
          <w:szCs w:val="20"/>
          <w:u w:val="single"/>
        </w:rPr>
        <w:t>本の販売を主に取り扱っている店舗（インターネット店舗のみも可）に限り、本の出品も可能。</w:t>
      </w:r>
    </w:p>
    <w:p w14:paraId="12BB5420" w14:textId="1AAAB3A4" w:rsidR="006B23C1" w:rsidRPr="00FA2E93" w:rsidRDefault="006B23C1" w:rsidP="00FA2E93">
      <w:pPr>
        <w:spacing w:line="240" w:lineRule="atLeast"/>
        <w:ind w:firstLineChars="100" w:firstLine="20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・本雑貨（しおりやブックカバー等）はどなたでも出店可。</w:t>
      </w:r>
    </w:p>
    <w:p w14:paraId="1774C5EB" w14:textId="77777777" w:rsidR="003454E4" w:rsidRPr="00FA2E93" w:rsidRDefault="003454E4" w:rsidP="00FA2E93">
      <w:pPr>
        <w:spacing w:line="240" w:lineRule="atLeast"/>
        <w:rPr>
          <w:rFonts w:asciiTheme="majorEastAsia" w:eastAsiaTheme="majorEastAsia" w:hAnsiTheme="majorEastAsia" w:cs="Arial Unicode MS"/>
          <w:b/>
          <w:sz w:val="22"/>
        </w:rPr>
      </w:pPr>
      <w:r w:rsidRPr="00FA2E93">
        <w:rPr>
          <w:rFonts w:asciiTheme="majorEastAsia" w:eastAsiaTheme="majorEastAsia" w:hAnsiTheme="majorEastAsia" w:cs="Arial Unicode MS" w:hint="eastAsia"/>
          <w:b/>
          <w:sz w:val="22"/>
        </w:rPr>
        <w:t>■応募資格</w:t>
      </w:r>
    </w:p>
    <w:p w14:paraId="75D981C3" w14:textId="39AC7D95" w:rsidR="003454E4" w:rsidRDefault="003454E4" w:rsidP="00FA2E93">
      <w:pPr>
        <w:spacing w:line="240" w:lineRule="atLeast"/>
        <w:ind w:firstLineChars="100" w:firstLine="200"/>
        <w:rPr>
          <w:rFonts w:asciiTheme="majorEastAsia" w:eastAsiaTheme="majorEastAsia" w:hAnsiTheme="majorEastAsia" w:cs="Arial Unicode MS"/>
          <w:sz w:val="20"/>
          <w:szCs w:val="20"/>
        </w:rPr>
      </w:pPr>
      <w:r w:rsidRPr="00FA2E93">
        <w:rPr>
          <w:rFonts w:asciiTheme="majorEastAsia" w:eastAsiaTheme="majorEastAsia" w:hAnsiTheme="majorEastAsia" w:cs="Arial Unicode MS"/>
          <w:sz w:val="20"/>
          <w:szCs w:val="20"/>
        </w:rPr>
        <w:t>・</w:t>
      </w:r>
      <w:r w:rsidR="00086D60">
        <w:rPr>
          <w:rFonts w:asciiTheme="majorEastAsia" w:eastAsiaTheme="majorEastAsia" w:hAnsiTheme="majorEastAsia" w:cs="Arial Unicode MS" w:hint="eastAsia"/>
          <w:sz w:val="20"/>
          <w:szCs w:val="20"/>
        </w:rPr>
        <w:t>通常区画については</w:t>
      </w:r>
      <w:r w:rsidR="0098553D" w:rsidRPr="0098553D">
        <w:rPr>
          <w:rFonts w:asciiTheme="majorEastAsia" w:eastAsiaTheme="majorEastAsia" w:hAnsiTheme="majorEastAsia" w:cs="Arial Unicode MS" w:hint="eastAsia"/>
          <w:sz w:val="20"/>
          <w:szCs w:val="20"/>
        </w:rPr>
        <w:t>2日間出店できる方。※1日のみの出店はできません</w:t>
      </w:r>
      <w:r w:rsidR="00A47E19">
        <w:rPr>
          <w:rFonts w:asciiTheme="majorEastAsia" w:eastAsiaTheme="majorEastAsia" w:hAnsiTheme="majorEastAsia" w:cs="Arial Unicode MS" w:hint="eastAsia"/>
          <w:sz w:val="20"/>
          <w:szCs w:val="20"/>
        </w:rPr>
        <w:t>。</w:t>
      </w:r>
    </w:p>
    <w:p w14:paraId="4FD6FEF4" w14:textId="77777777" w:rsidR="00086D60" w:rsidRDefault="00086D60" w:rsidP="00FA2E93">
      <w:pPr>
        <w:spacing w:line="240" w:lineRule="atLeast"/>
        <w:ind w:firstLineChars="100" w:firstLine="200"/>
        <w:rPr>
          <w:rFonts w:asciiTheme="majorEastAsia" w:eastAsiaTheme="majorEastAsia" w:hAnsiTheme="majorEastAsia" w:cs="Arial Unicode MS"/>
          <w:sz w:val="20"/>
          <w:szCs w:val="20"/>
        </w:rPr>
      </w:pPr>
      <w:r>
        <w:rPr>
          <w:rFonts w:asciiTheme="majorEastAsia" w:eastAsiaTheme="majorEastAsia" w:hAnsiTheme="majorEastAsia" w:cs="Arial Unicode MS" w:hint="eastAsia"/>
          <w:sz w:val="20"/>
          <w:szCs w:val="20"/>
        </w:rPr>
        <w:t>・</w:t>
      </w:r>
      <w:r w:rsidRPr="00086D60">
        <w:rPr>
          <w:rFonts w:asciiTheme="majorEastAsia" w:eastAsiaTheme="majorEastAsia" w:hAnsiTheme="majorEastAsia" w:cs="Arial Unicode MS" w:hint="eastAsia"/>
          <w:sz w:val="20"/>
          <w:szCs w:val="20"/>
        </w:rPr>
        <w:t>キッチンカー区画(1区画)については、１日のみの応募も受け付けます。</w:t>
      </w:r>
    </w:p>
    <w:p w14:paraId="10F75572" w14:textId="235004DB" w:rsidR="00086D60" w:rsidRPr="00FA2E93" w:rsidRDefault="00086D60" w:rsidP="00086D60">
      <w:pPr>
        <w:spacing w:line="240" w:lineRule="atLeast"/>
        <w:ind w:firstLineChars="200" w:firstLine="400"/>
        <w:rPr>
          <w:rFonts w:asciiTheme="majorEastAsia" w:eastAsiaTheme="majorEastAsia" w:hAnsiTheme="majorEastAsia" w:cs="Arial Unicode MS"/>
          <w:sz w:val="20"/>
          <w:szCs w:val="20"/>
        </w:rPr>
      </w:pPr>
      <w:r w:rsidRPr="00086D60">
        <w:rPr>
          <w:rFonts w:asciiTheme="majorEastAsia" w:eastAsiaTheme="majorEastAsia" w:hAnsiTheme="majorEastAsia" w:cs="Arial Unicode MS" w:hint="eastAsia"/>
          <w:sz w:val="20"/>
          <w:szCs w:val="20"/>
        </w:rPr>
        <w:t>土日いずれか希望、もしくは両日とも希望か申請用紙に必ず記載ください。</w:t>
      </w:r>
    </w:p>
    <w:p w14:paraId="34541B4A" w14:textId="77777777" w:rsidR="003454E4" w:rsidRPr="00FA2E93" w:rsidRDefault="003454E4" w:rsidP="00FA2E93">
      <w:pPr>
        <w:spacing w:line="240" w:lineRule="atLeast"/>
        <w:ind w:firstLineChars="100" w:firstLine="20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・イベントの趣旨をご理解いただき、やさしい気持ちをもってイベントに参加してくださる方。</w:t>
      </w:r>
    </w:p>
    <w:p w14:paraId="19A7ACB1" w14:textId="77777777" w:rsidR="003454E4" w:rsidRPr="00FA2E93" w:rsidRDefault="003454E4" w:rsidP="00FA2E93">
      <w:pPr>
        <w:spacing w:line="240" w:lineRule="atLeast"/>
        <w:ind w:firstLineChars="100" w:firstLine="200"/>
        <w:rPr>
          <w:rFonts w:asciiTheme="majorEastAsia" w:eastAsiaTheme="majorEastAsia" w:hAnsiTheme="majorEastAsia" w:cs="Arial Unicode MS"/>
          <w:b/>
          <w:sz w:val="22"/>
        </w:rPr>
      </w:pPr>
      <w:r w:rsidRPr="00FA2E93">
        <w:rPr>
          <w:rFonts w:asciiTheme="majorEastAsia" w:eastAsiaTheme="majorEastAsia" w:hAnsiTheme="majorEastAsia" w:cs="Arial Unicode MS" w:hint="eastAsia"/>
          <w:sz w:val="20"/>
          <w:szCs w:val="20"/>
        </w:rPr>
        <w:t>・イベントを一緒に楽しく盛り上げてくださる方。</w:t>
      </w:r>
      <w:r w:rsidRPr="00FA2E93">
        <w:rPr>
          <w:rFonts w:asciiTheme="majorEastAsia" w:eastAsiaTheme="majorEastAsia" w:hAnsiTheme="majorEastAsia" w:cs="Arial Unicode MS"/>
          <w:sz w:val="20"/>
          <w:szCs w:val="20"/>
        </w:rPr>
        <w:br/>
      </w:r>
      <w:r w:rsidRPr="00FA2E93">
        <w:rPr>
          <w:rFonts w:asciiTheme="majorEastAsia" w:eastAsiaTheme="majorEastAsia" w:hAnsiTheme="majorEastAsia" w:cs="Arial Unicode MS"/>
          <w:b/>
          <w:sz w:val="22"/>
        </w:rPr>
        <w:t>■出</w:t>
      </w:r>
      <w:r w:rsidRPr="00FA2E93">
        <w:rPr>
          <w:rFonts w:asciiTheme="majorEastAsia" w:eastAsiaTheme="majorEastAsia" w:hAnsiTheme="majorEastAsia" w:cs="Arial Unicode MS" w:hint="eastAsia"/>
          <w:b/>
          <w:sz w:val="22"/>
        </w:rPr>
        <w:t>店</w:t>
      </w:r>
      <w:r w:rsidRPr="00FA2E93">
        <w:rPr>
          <w:rFonts w:asciiTheme="majorEastAsia" w:eastAsiaTheme="majorEastAsia" w:hAnsiTheme="majorEastAsia" w:cs="Arial Unicode MS"/>
          <w:b/>
          <w:sz w:val="22"/>
        </w:rPr>
        <w:t>料</w:t>
      </w:r>
    </w:p>
    <w:p w14:paraId="5098CEBA" w14:textId="2A5576BE" w:rsidR="003454E4" w:rsidRPr="00FA2E93" w:rsidRDefault="003454E4" w:rsidP="00FA2E93">
      <w:pPr>
        <w:spacing w:line="240" w:lineRule="atLeast"/>
        <w:ind w:firstLineChars="100" w:firstLine="20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1ブースにつき2日間で</w:t>
      </w:r>
      <w:r w:rsidR="00A65555" w:rsidRPr="00FA2E93">
        <w:rPr>
          <w:rFonts w:asciiTheme="majorEastAsia" w:eastAsiaTheme="majorEastAsia" w:hAnsiTheme="majorEastAsia" w:cs="Arial Unicode MS" w:hint="eastAsia"/>
          <w:sz w:val="20"/>
          <w:szCs w:val="20"/>
        </w:rPr>
        <w:t>8,000</w:t>
      </w:r>
      <w:r w:rsidRPr="00FA2E93">
        <w:rPr>
          <w:rFonts w:asciiTheme="majorEastAsia" w:eastAsiaTheme="majorEastAsia" w:hAnsiTheme="majorEastAsia" w:cs="Arial Unicode MS" w:hint="eastAsia"/>
          <w:sz w:val="20"/>
          <w:szCs w:val="20"/>
        </w:rPr>
        <w:t>円。（イベント当日にお支払いいただきます。）</w:t>
      </w:r>
    </w:p>
    <w:p w14:paraId="5A9665B7" w14:textId="77777777" w:rsidR="00FA2E93" w:rsidRDefault="003454E4" w:rsidP="00FA2E93">
      <w:pPr>
        <w:spacing w:line="240" w:lineRule="atLeast"/>
        <w:ind w:firstLineChars="100" w:firstLine="20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・雨天で1日中止となった場合も出店料</w:t>
      </w:r>
      <w:r w:rsidR="00A65555" w:rsidRPr="00FA2E93">
        <w:rPr>
          <w:rFonts w:asciiTheme="majorEastAsia" w:eastAsiaTheme="majorEastAsia" w:hAnsiTheme="majorEastAsia" w:cs="Arial Unicode MS" w:hint="eastAsia"/>
          <w:sz w:val="20"/>
          <w:szCs w:val="20"/>
        </w:rPr>
        <w:t>8,</w:t>
      </w:r>
      <w:r w:rsidRPr="00FA2E93">
        <w:rPr>
          <w:rFonts w:asciiTheme="majorEastAsia" w:eastAsiaTheme="majorEastAsia" w:hAnsiTheme="majorEastAsia" w:cs="Arial Unicode MS" w:hint="eastAsia"/>
          <w:sz w:val="20"/>
          <w:szCs w:val="20"/>
        </w:rPr>
        <w:t>000円をいただきます。</w:t>
      </w:r>
    </w:p>
    <w:p w14:paraId="4FFFEEB6" w14:textId="2CFBFFF0" w:rsidR="003454E4" w:rsidRPr="00FA2E93" w:rsidRDefault="003454E4" w:rsidP="00FA2E93">
      <w:pPr>
        <w:spacing w:line="240" w:lineRule="atLeast"/>
        <w:ind w:firstLineChars="100" w:firstLine="20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lastRenderedPageBreak/>
        <w:t>・雨天で2日間とも中止となった場合、出店料はいただきません。</w:t>
      </w:r>
    </w:p>
    <w:p w14:paraId="52C39A6A" w14:textId="0928564E" w:rsidR="004B281B" w:rsidRPr="00FA2E93" w:rsidRDefault="00086D60" w:rsidP="00FA2E93">
      <w:pPr>
        <w:spacing w:line="240" w:lineRule="atLeast"/>
        <w:ind w:firstLineChars="100" w:firstLine="200"/>
        <w:rPr>
          <w:rFonts w:asciiTheme="majorEastAsia" w:eastAsiaTheme="majorEastAsia" w:hAnsiTheme="majorEastAsia" w:cs="Arial Unicode MS"/>
          <w:sz w:val="20"/>
          <w:szCs w:val="20"/>
        </w:rPr>
      </w:pPr>
      <w:r w:rsidRPr="00086D60">
        <w:rPr>
          <w:rFonts w:asciiTheme="majorEastAsia" w:eastAsiaTheme="majorEastAsia" w:hAnsiTheme="majorEastAsia" w:cs="Arial Unicode MS" w:hint="eastAsia"/>
          <w:sz w:val="20"/>
          <w:szCs w:val="20"/>
        </w:rPr>
        <w:t>・キッチンカー区画については、１日</w:t>
      </w:r>
      <w:r w:rsidR="00FC6FE7">
        <w:rPr>
          <w:rFonts w:asciiTheme="majorEastAsia" w:eastAsiaTheme="majorEastAsia" w:hAnsiTheme="majorEastAsia" w:cs="Arial Unicode MS" w:hint="eastAsia"/>
          <w:sz w:val="20"/>
          <w:szCs w:val="20"/>
        </w:rPr>
        <w:t>4,000</w:t>
      </w:r>
      <w:r w:rsidRPr="00086D60">
        <w:rPr>
          <w:rFonts w:asciiTheme="majorEastAsia" w:eastAsiaTheme="majorEastAsia" w:hAnsiTheme="majorEastAsia" w:cs="Arial Unicode MS" w:hint="eastAsia"/>
          <w:sz w:val="20"/>
          <w:szCs w:val="20"/>
        </w:rPr>
        <w:t>円とします。</w:t>
      </w:r>
    </w:p>
    <w:p w14:paraId="28759403" w14:textId="5EDAE40D" w:rsidR="003454E4" w:rsidRPr="00FA2E93" w:rsidRDefault="003454E4" w:rsidP="00FA2E93">
      <w:pPr>
        <w:spacing w:line="240" w:lineRule="atLeast"/>
        <w:ind w:left="221" w:hangingChars="100" w:hanging="221"/>
        <w:rPr>
          <w:rFonts w:asciiTheme="majorEastAsia" w:eastAsiaTheme="majorEastAsia" w:hAnsiTheme="majorEastAsia" w:cs="Arial Unicode MS"/>
          <w:sz w:val="20"/>
          <w:szCs w:val="20"/>
        </w:rPr>
      </w:pPr>
      <w:r w:rsidRPr="00FA2E93">
        <w:rPr>
          <w:rFonts w:asciiTheme="majorEastAsia" w:eastAsiaTheme="majorEastAsia" w:hAnsiTheme="majorEastAsia" w:cs="Arial Unicode MS"/>
          <w:b/>
          <w:sz w:val="22"/>
        </w:rPr>
        <w:t>■募集</w:t>
      </w:r>
      <w:r w:rsidRPr="00FA2E93">
        <w:rPr>
          <w:rFonts w:asciiTheme="majorEastAsia" w:eastAsiaTheme="majorEastAsia" w:hAnsiTheme="majorEastAsia" w:cs="Arial Unicode MS" w:hint="eastAsia"/>
          <w:b/>
          <w:sz w:val="22"/>
        </w:rPr>
        <w:t>ブース数</w:t>
      </w:r>
      <w:r w:rsidRPr="00FA2E93">
        <w:rPr>
          <w:rFonts w:asciiTheme="majorEastAsia" w:eastAsiaTheme="majorEastAsia" w:hAnsiTheme="majorEastAsia" w:cs="Arial Unicode MS"/>
          <w:b/>
          <w:sz w:val="22"/>
        </w:rPr>
        <w:br/>
      </w:r>
      <w:r w:rsidR="00DD228C">
        <w:rPr>
          <w:rFonts w:asciiTheme="majorEastAsia" w:eastAsiaTheme="majorEastAsia" w:hAnsiTheme="majorEastAsia" w:cs="Arial Unicode MS" w:hint="eastAsia"/>
          <w:sz w:val="20"/>
          <w:szCs w:val="20"/>
        </w:rPr>
        <w:t>４５</w:t>
      </w:r>
      <w:r w:rsidRPr="00FA2E93">
        <w:rPr>
          <w:rFonts w:asciiTheme="majorEastAsia" w:eastAsiaTheme="majorEastAsia" w:hAnsiTheme="majorEastAsia" w:cs="Arial Unicode MS" w:hint="eastAsia"/>
          <w:sz w:val="20"/>
          <w:szCs w:val="20"/>
        </w:rPr>
        <w:t>ブース</w:t>
      </w:r>
      <w:r w:rsidR="007B5AAC" w:rsidRPr="00FA2E93">
        <w:rPr>
          <w:rFonts w:asciiTheme="majorEastAsia" w:eastAsiaTheme="majorEastAsia" w:hAnsiTheme="majorEastAsia" w:cs="Arial Unicode MS" w:hint="eastAsia"/>
          <w:sz w:val="20"/>
          <w:szCs w:val="20"/>
        </w:rPr>
        <w:t>程度</w:t>
      </w:r>
      <w:r w:rsidR="0024093A" w:rsidRPr="00FA2E93">
        <w:rPr>
          <w:rFonts w:asciiTheme="majorEastAsia" w:eastAsiaTheme="majorEastAsia" w:hAnsiTheme="majorEastAsia" w:cs="Arial Unicode MS" w:hint="eastAsia"/>
          <w:sz w:val="20"/>
          <w:szCs w:val="20"/>
        </w:rPr>
        <w:t xml:space="preserve">　※応募者多数の場合は抽選とさせていただきます。</w:t>
      </w:r>
    </w:p>
    <w:p w14:paraId="7AA9DA55" w14:textId="6D6FFADB" w:rsidR="007C7219" w:rsidRPr="00FA2E93" w:rsidRDefault="003454E4" w:rsidP="00FA2E93">
      <w:pPr>
        <w:spacing w:line="240" w:lineRule="atLeast"/>
        <w:rPr>
          <w:rFonts w:asciiTheme="majorEastAsia" w:eastAsiaTheme="majorEastAsia" w:hAnsiTheme="majorEastAsia" w:cs="Arial Unicode MS"/>
          <w:b/>
          <w:sz w:val="22"/>
        </w:rPr>
      </w:pPr>
      <w:r w:rsidRPr="00FA2E93">
        <w:rPr>
          <w:rFonts w:asciiTheme="majorEastAsia" w:eastAsiaTheme="majorEastAsia" w:hAnsiTheme="majorEastAsia" w:cs="Arial Unicode MS"/>
          <w:b/>
          <w:sz w:val="22"/>
        </w:rPr>
        <w:t>■募集</w:t>
      </w:r>
      <w:r w:rsidR="00537B1F" w:rsidRPr="00FA2E93">
        <w:rPr>
          <w:rFonts w:asciiTheme="majorEastAsia" w:eastAsiaTheme="majorEastAsia" w:hAnsiTheme="majorEastAsia" w:cs="ＭＳ 明朝" w:hint="eastAsia"/>
          <w:b/>
          <w:sz w:val="22"/>
        </w:rPr>
        <w:t>期日</w:t>
      </w:r>
    </w:p>
    <w:p w14:paraId="2137299F" w14:textId="45812203" w:rsidR="000B5048" w:rsidRDefault="003454E4" w:rsidP="000B5048">
      <w:pPr>
        <w:spacing w:line="240" w:lineRule="atLeast"/>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 xml:space="preserve">　</w:t>
      </w:r>
      <w:r w:rsidR="004877DC">
        <w:rPr>
          <w:rFonts w:asciiTheme="majorEastAsia" w:eastAsiaTheme="majorEastAsia" w:hAnsiTheme="majorEastAsia" w:cs="Arial Unicode MS" w:hint="eastAsia"/>
          <w:sz w:val="20"/>
          <w:szCs w:val="20"/>
        </w:rPr>
        <w:t>２</w:t>
      </w:r>
      <w:r w:rsidR="007C7219" w:rsidRPr="00FA2E93">
        <w:rPr>
          <w:rFonts w:asciiTheme="majorEastAsia" w:eastAsiaTheme="majorEastAsia" w:hAnsiTheme="majorEastAsia" w:cs="Arial Unicode MS" w:hint="eastAsia"/>
          <w:sz w:val="20"/>
          <w:szCs w:val="20"/>
        </w:rPr>
        <w:t>月</w:t>
      </w:r>
      <w:r w:rsidR="004877DC">
        <w:rPr>
          <w:rFonts w:asciiTheme="majorEastAsia" w:eastAsiaTheme="majorEastAsia" w:hAnsiTheme="majorEastAsia" w:cs="Arial Unicode MS" w:hint="eastAsia"/>
          <w:sz w:val="20"/>
          <w:szCs w:val="20"/>
        </w:rPr>
        <w:t>２８</w:t>
      </w:r>
      <w:r w:rsidR="00E73113" w:rsidRPr="00FA2E93">
        <w:rPr>
          <w:rFonts w:asciiTheme="majorEastAsia" w:eastAsiaTheme="majorEastAsia" w:hAnsiTheme="majorEastAsia" w:cs="Arial Unicode MS" w:hint="eastAsia"/>
          <w:sz w:val="20"/>
          <w:szCs w:val="20"/>
        </w:rPr>
        <w:t>日（</w:t>
      </w:r>
      <w:r w:rsidR="004877DC">
        <w:rPr>
          <w:rFonts w:asciiTheme="majorEastAsia" w:eastAsiaTheme="majorEastAsia" w:hAnsiTheme="majorEastAsia" w:cs="ＭＳ 明朝" w:hint="eastAsia"/>
          <w:sz w:val="20"/>
          <w:szCs w:val="20"/>
        </w:rPr>
        <w:t>金</w:t>
      </w:r>
      <w:r w:rsidR="007C7219" w:rsidRPr="00FA2E93">
        <w:rPr>
          <w:rFonts w:asciiTheme="majorEastAsia" w:eastAsiaTheme="majorEastAsia" w:hAnsiTheme="majorEastAsia" w:cs="Arial Unicode MS" w:hint="eastAsia"/>
          <w:sz w:val="20"/>
          <w:szCs w:val="20"/>
        </w:rPr>
        <w:t>）</w:t>
      </w:r>
      <w:r w:rsidR="0077353A" w:rsidRPr="00FA2E93">
        <w:rPr>
          <w:rFonts w:asciiTheme="majorEastAsia" w:eastAsiaTheme="majorEastAsia" w:hAnsiTheme="majorEastAsia" w:cs="ＭＳ 明朝" w:hint="eastAsia"/>
          <w:sz w:val="20"/>
          <w:szCs w:val="20"/>
        </w:rPr>
        <w:t>郵便、メールともに</w:t>
      </w:r>
      <w:r w:rsidR="007C7219" w:rsidRPr="00FA2E93">
        <w:rPr>
          <w:rFonts w:asciiTheme="majorEastAsia" w:eastAsiaTheme="majorEastAsia" w:hAnsiTheme="majorEastAsia" w:cs="Arial Unicode MS" w:hint="eastAsia"/>
          <w:sz w:val="20"/>
          <w:szCs w:val="20"/>
        </w:rPr>
        <w:t>必着</w:t>
      </w:r>
      <w:r w:rsidRPr="00FA2E93">
        <w:rPr>
          <w:rFonts w:asciiTheme="majorEastAsia" w:eastAsiaTheme="majorEastAsia" w:hAnsiTheme="majorEastAsia" w:cs="Arial Unicode MS" w:hint="eastAsia"/>
          <w:sz w:val="20"/>
          <w:szCs w:val="20"/>
        </w:rPr>
        <w:t xml:space="preserve">　</w:t>
      </w:r>
    </w:p>
    <w:p w14:paraId="795126DA" w14:textId="77777777" w:rsidR="000B5048" w:rsidRPr="00C47160" w:rsidRDefault="000B5048" w:rsidP="000B5048">
      <w:pPr>
        <w:spacing w:line="240" w:lineRule="atLeast"/>
        <w:rPr>
          <w:rFonts w:asciiTheme="majorEastAsia" w:eastAsiaTheme="majorEastAsia" w:hAnsiTheme="majorEastAsia" w:cs="Arial Unicode MS"/>
          <w:sz w:val="20"/>
          <w:szCs w:val="20"/>
        </w:rPr>
      </w:pPr>
    </w:p>
    <w:p w14:paraId="7C736F1F" w14:textId="12719CCD" w:rsidR="008159D4" w:rsidRPr="000B5048" w:rsidRDefault="000B5048" w:rsidP="000B5048">
      <w:pPr>
        <w:spacing w:line="240" w:lineRule="atLeast"/>
        <w:rPr>
          <w:rFonts w:asciiTheme="majorEastAsia" w:eastAsiaTheme="majorEastAsia" w:hAnsiTheme="majorEastAsia" w:cs="Arial Unicode MS"/>
          <w:b/>
          <w:sz w:val="22"/>
        </w:rPr>
      </w:pPr>
      <w:r w:rsidRPr="000B5048">
        <w:rPr>
          <w:rFonts w:asciiTheme="majorEastAsia" w:eastAsiaTheme="majorEastAsia" w:hAnsiTheme="majorEastAsia" w:cs="Arial Unicode MS" w:hint="eastAsia"/>
          <w:b/>
          <w:sz w:val="22"/>
        </w:rPr>
        <w:t>【</w:t>
      </w:r>
      <w:r w:rsidR="0083758C" w:rsidRPr="000B5048">
        <w:rPr>
          <w:rFonts w:asciiTheme="majorEastAsia" w:eastAsiaTheme="majorEastAsia" w:hAnsiTheme="majorEastAsia" w:cs="Arial Unicode MS" w:hint="eastAsia"/>
          <w:b/>
          <w:sz w:val="22"/>
        </w:rPr>
        <w:t>出店</w:t>
      </w:r>
      <w:r w:rsidR="008159D4" w:rsidRPr="000B5048">
        <w:rPr>
          <w:rFonts w:asciiTheme="majorEastAsia" w:eastAsiaTheme="majorEastAsia" w:hAnsiTheme="majorEastAsia" w:cs="Arial Unicode MS" w:hint="eastAsia"/>
          <w:b/>
          <w:sz w:val="22"/>
        </w:rPr>
        <w:t>までの流れ</w:t>
      </w:r>
      <w:r w:rsidR="00430F0C" w:rsidRPr="000B5048">
        <w:rPr>
          <w:rFonts w:asciiTheme="majorEastAsia" w:eastAsiaTheme="majorEastAsia" w:hAnsiTheme="majorEastAsia" w:cs="Arial Unicode MS" w:hint="eastAsia"/>
          <w:b/>
          <w:sz w:val="22"/>
        </w:rPr>
        <w:t>】</w:t>
      </w:r>
    </w:p>
    <w:p w14:paraId="737AE940" w14:textId="77777777" w:rsidR="008159D4" w:rsidRPr="00FA2E93" w:rsidRDefault="0083758C" w:rsidP="00FA2E93">
      <w:pPr>
        <w:spacing w:line="240" w:lineRule="atLeast"/>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１．出店</w:t>
      </w:r>
      <w:r w:rsidR="00E13EC2" w:rsidRPr="00FA2E93">
        <w:rPr>
          <w:rFonts w:asciiTheme="majorEastAsia" w:eastAsiaTheme="majorEastAsia" w:hAnsiTheme="majorEastAsia" w:cs="Arial Unicode MS" w:hint="eastAsia"/>
          <w:sz w:val="20"/>
          <w:szCs w:val="20"/>
        </w:rPr>
        <w:t>の応募</w:t>
      </w:r>
    </w:p>
    <w:p w14:paraId="4D533928" w14:textId="5987DE36" w:rsidR="00AF0AAE" w:rsidRPr="00FA2E93" w:rsidRDefault="008159D4" w:rsidP="00FA2E93">
      <w:pPr>
        <w:spacing w:line="240" w:lineRule="atLeast"/>
        <w:ind w:firstLineChars="100" w:firstLine="200"/>
        <w:rPr>
          <w:rFonts w:asciiTheme="majorEastAsia" w:eastAsiaTheme="majorEastAsia" w:hAnsiTheme="majorEastAsia" w:cs="Arial Unicode MS"/>
          <w:bCs/>
          <w:sz w:val="20"/>
          <w:szCs w:val="20"/>
          <w:shd w:val="clear" w:color="auto" w:fill="FFFFFF"/>
        </w:rPr>
      </w:pPr>
      <w:r w:rsidRPr="00FA2E93">
        <w:rPr>
          <w:rFonts w:asciiTheme="majorEastAsia" w:eastAsiaTheme="majorEastAsia" w:hAnsiTheme="majorEastAsia" w:cs="Arial Unicode MS" w:hint="eastAsia"/>
          <w:sz w:val="20"/>
          <w:szCs w:val="20"/>
        </w:rPr>
        <w:t>申請書用紙に必要事項を記入し、当館まで</w:t>
      </w:r>
      <w:r w:rsidR="00C47160">
        <w:rPr>
          <w:rFonts w:asciiTheme="majorEastAsia" w:eastAsiaTheme="majorEastAsia" w:hAnsiTheme="majorEastAsia" w:cs="Arial Unicode MS" w:hint="eastAsia"/>
          <w:sz w:val="20"/>
          <w:szCs w:val="20"/>
        </w:rPr>
        <w:t>メールもしくは郵便にて</w:t>
      </w:r>
      <w:r w:rsidRPr="00FA2E93">
        <w:rPr>
          <w:rFonts w:asciiTheme="majorEastAsia" w:eastAsiaTheme="majorEastAsia" w:hAnsiTheme="majorEastAsia" w:cs="Arial Unicode MS" w:hint="eastAsia"/>
          <w:sz w:val="20"/>
          <w:szCs w:val="20"/>
        </w:rPr>
        <w:t>お送りください。</w:t>
      </w:r>
    </w:p>
    <w:p w14:paraId="0CC48595" w14:textId="77777777" w:rsidR="008159D4" w:rsidRPr="00FA2E93" w:rsidRDefault="005218D6" w:rsidP="00FA2E93">
      <w:pPr>
        <w:spacing w:line="240" w:lineRule="atLeast"/>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２</w:t>
      </w:r>
      <w:r w:rsidR="0083758C" w:rsidRPr="00FA2E93">
        <w:rPr>
          <w:rFonts w:asciiTheme="majorEastAsia" w:eastAsiaTheme="majorEastAsia" w:hAnsiTheme="majorEastAsia" w:cs="Arial Unicode MS" w:hint="eastAsia"/>
          <w:sz w:val="20"/>
          <w:szCs w:val="20"/>
        </w:rPr>
        <w:t>．出店</w:t>
      </w:r>
      <w:r w:rsidR="00E13EC2" w:rsidRPr="00FA2E93">
        <w:rPr>
          <w:rFonts w:asciiTheme="majorEastAsia" w:eastAsiaTheme="majorEastAsia" w:hAnsiTheme="majorEastAsia" w:cs="Arial Unicode MS" w:hint="eastAsia"/>
          <w:sz w:val="20"/>
          <w:szCs w:val="20"/>
        </w:rPr>
        <w:t>者の決定</w:t>
      </w:r>
    </w:p>
    <w:p w14:paraId="6A4554A2" w14:textId="77777777" w:rsidR="006A6FF3" w:rsidRPr="00FA2E93" w:rsidRDefault="00E13EC2" w:rsidP="00FA2E93">
      <w:pPr>
        <w:spacing w:line="240" w:lineRule="atLeast"/>
        <w:ind w:firstLineChars="100" w:firstLine="20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応募者多数の場合は抽選にて出店者を決定いたします。</w:t>
      </w:r>
    </w:p>
    <w:p w14:paraId="00CCAAD7" w14:textId="77777777" w:rsidR="00E13EC2" w:rsidRPr="00FA2E93" w:rsidRDefault="00E13EC2" w:rsidP="00FA2E93">
      <w:pPr>
        <w:spacing w:line="240" w:lineRule="atLeast"/>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３．出店者の発表</w:t>
      </w:r>
    </w:p>
    <w:p w14:paraId="48042669" w14:textId="2F7824E1" w:rsidR="00255474" w:rsidRPr="00FA2E93" w:rsidRDefault="0083758C" w:rsidP="00FA2E93">
      <w:pPr>
        <w:spacing w:line="240" w:lineRule="atLeast"/>
        <w:ind w:firstLineChars="100" w:firstLine="20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出店</w:t>
      </w:r>
      <w:r w:rsidR="001C4456" w:rsidRPr="00FA2E93">
        <w:rPr>
          <w:rFonts w:asciiTheme="majorEastAsia" w:eastAsiaTheme="majorEastAsia" w:hAnsiTheme="majorEastAsia" w:cs="Arial Unicode MS" w:hint="eastAsia"/>
          <w:sz w:val="20"/>
          <w:szCs w:val="20"/>
        </w:rPr>
        <w:t>可否</w:t>
      </w:r>
      <w:r w:rsidR="00210543" w:rsidRPr="00FA2E93">
        <w:rPr>
          <w:rFonts w:asciiTheme="majorEastAsia" w:eastAsiaTheme="majorEastAsia" w:hAnsiTheme="majorEastAsia" w:cs="Arial Unicode MS" w:hint="eastAsia"/>
          <w:sz w:val="20"/>
          <w:szCs w:val="20"/>
        </w:rPr>
        <w:t>結果</w:t>
      </w:r>
      <w:r w:rsidR="00255474" w:rsidRPr="00FA2E93">
        <w:rPr>
          <w:rFonts w:asciiTheme="majorEastAsia" w:eastAsiaTheme="majorEastAsia" w:hAnsiTheme="majorEastAsia" w:cs="Arial Unicode MS" w:hint="eastAsia"/>
          <w:sz w:val="20"/>
          <w:szCs w:val="20"/>
        </w:rPr>
        <w:t>をご応募いただいたみなさまに郵送</w:t>
      </w:r>
      <w:r w:rsidR="00157AE9" w:rsidRPr="00FA2E93">
        <w:rPr>
          <w:rFonts w:asciiTheme="majorEastAsia" w:eastAsiaTheme="majorEastAsia" w:hAnsiTheme="majorEastAsia" w:cs="Arial Unicode MS" w:hint="eastAsia"/>
          <w:sz w:val="20"/>
          <w:szCs w:val="20"/>
        </w:rPr>
        <w:t>または</w:t>
      </w:r>
      <w:r w:rsidR="00157AE9" w:rsidRPr="00FA2E93">
        <w:rPr>
          <w:rFonts w:asciiTheme="majorEastAsia" w:eastAsiaTheme="majorEastAsia" w:hAnsiTheme="majorEastAsia" w:cs="ＭＳ 明朝" w:hint="eastAsia"/>
          <w:sz w:val="20"/>
          <w:szCs w:val="20"/>
        </w:rPr>
        <w:t>メール</w:t>
      </w:r>
      <w:r w:rsidR="00255474" w:rsidRPr="00FA2E93">
        <w:rPr>
          <w:rFonts w:asciiTheme="majorEastAsia" w:eastAsiaTheme="majorEastAsia" w:hAnsiTheme="majorEastAsia" w:cs="Arial Unicode MS" w:hint="eastAsia"/>
          <w:sz w:val="20"/>
          <w:szCs w:val="20"/>
        </w:rPr>
        <w:t>にてお知らせいたします。</w:t>
      </w:r>
    </w:p>
    <w:p w14:paraId="532B7726" w14:textId="10E04737" w:rsidR="00BD107A" w:rsidRPr="00FA2E93" w:rsidRDefault="00122CAE" w:rsidP="00FA2E93">
      <w:pPr>
        <w:spacing w:line="240" w:lineRule="atLeast"/>
        <w:ind w:firstLineChars="100" w:firstLine="200"/>
        <w:jc w:val="left"/>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w:t>
      </w:r>
      <w:r w:rsidR="00C47160">
        <w:rPr>
          <w:rFonts w:asciiTheme="majorEastAsia" w:eastAsiaTheme="majorEastAsia" w:hAnsiTheme="majorEastAsia" w:cs="Arial Unicode MS" w:hint="eastAsia"/>
          <w:sz w:val="20"/>
          <w:szCs w:val="20"/>
        </w:rPr>
        <w:t>９</w:t>
      </w:r>
      <w:r w:rsidRPr="00FA2E93">
        <w:rPr>
          <w:rFonts w:asciiTheme="majorEastAsia" w:eastAsiaTheme="majorEastAsia" w:hAnsiTheme="majorEastAsia" w:cs="Arial Unicode MS" w:hint="eastAsia"/>
          <w:sz w:val="20"/>
          <w:szCs w:val="20"/>
        </w:rPr>
        <w:t>月</w:t>
      </w:r>
      <w:r w:rsidR="00C47160">
        <w:rPr>
          <w:rFonts w:asciiTheme="majorEastAsia" w:eastAsiaTheme="majorEastAsia" w:hAnsiTheme="majorEastAsia" w:cs="ＭＳ 明朝" w:hint="eastAsia"/>
          <w:sz w:val="20"/>
          <w:szCs w:val="20"/>
        </w:rPr>
        <w:t>中</w:t>
      </w:r>
      <w:r w:rsidR="00365AFD" w:rsidRPr="00FA2E93">
        <w:rPr>
          <w:rFonts w:asciiTheme="majorEastAsia" w:eastAsiaTheme="majorEastAsia" w:hAnsiTheme="majorEastAsia" w:cs="ＭＳ 明朝" w:hint="eastAsia"/>
          <w:sz w:val="20"/>
          <w:szCs w:val="20"/>
        </w:rPr>
        <w:t>旬</w:t>
      </w:r>
      <w:r w:rsidRPr="00FA2E93">
        <w:rPr>
          <w:rFonts w:asciiTheme="majorEastAsia" w:eastAsiaTheme="majorEastAsia" w:hAnsiTheme="majorEastAsia" w:cs="ＭＳ 明朝" w:hint="eastAsia"/>
          <w:sz w:val="20"/>
          <w:szCs w:val="20"/>
        </w:rPr>
        <w:t>頃</w:t>
      </w:r>
      <w:r w:rsidR="00C47160">
        <w:rPr>
          <w:rFonts w:asciiTheme="majorEastAsia" w:eastAsiaTheme="majorEastAsia" w:hAnsiTheme="majorEastAsia" w:cs="Arial Unicode MS" w:hint="eastAsia"/>
          <w:sz w:val="20"/>
          <w:szCs w:val="20"/>
        </w:rPr>
        <w:t>連絡</w:t>
      </w:r>
      <w:r w:rsidRPr="00FA2E93">
        <w:rPr>
          <w:rFonts w:asciiTheme="majorEastAsia" w:eastAsiaTheme="majorEastAsia" w:hAnsiTheme="majorEastAsia" w:cs="Arial Unicode MS" w:hint="eastAsia"/>
          <w:sz w:val="20"/>
          <w:szCs w:val="20"/>
        </w:rPr>
        <w:t>予定（</w:t>
      </w:r>
      <w:r w:rsidR="00157AE9" w:rsidRPr="00FA2E93">
        <w:rPr>
          <w:rFonts w:asciiTheme="majorEastAsia" w:eastAsiaTheme="majorEastAsia" w:hAnsiTheme="majorEastAsia" w:cs="Arial Unicode MS" w:hint="eastAsia"/>
          <w:sz w:val="20"/>
          <w:szCs w:val="20"/>
        </w:rPr>
        <w:t>202</w:t>
      </w:r>
      <w:r w:rsidR="004877DC">
        <w:rPr>
          <w:rFonts w:asciiTheme="majorEastAsia" w:eastAsiaTheme="majorEastAsia" w:hAnsiTheme="majorEastAsia" w:cs="Arial Unicode MS" w:hint="eastAsia"/>
          <w:sz w:val="20"/>
          <w:szCs w:val="20"/>
        </w:rPr>
        <w:t>5</w:t>
      </w:r>
      <w:r w:rsidRPr="00FA2E93">
        <w:rPr>
          <w:rFonts w:asciiTheme="majorEastAsia" w:eastAsiaTheme="majorEastAsia" w:hAnsiTheme="majorEastAsia" w:cs="ＭＳ 明朝" w:hint="eastAsia"/>
          <w:sz w:val="20"/>
          <w:szCs w:val="20"/>
        </w:rPr>
        <w:t>年</w:t>
      </w:r>
      <w:r w:rsidR="004877DC">
        <w:rPr>
          <w:rFonts w:asciiTheme="majorEastAsia" w:eastAsiaTheme="majorEastAsia" w:hAnsiTheme="majorEastAsia" w:cs="Arial Unicode MS" w:hint="eastAsia"/>
          <w:sz w:val="20"/>
          <w:szCs w:val="20"/>
        </w:rPr>
        <w:t>3</w:t>
      </w:r>
      <w:r w:rsidRPr="00FA2E93">
        <w:rPr>
          <w:rFonts w:asciiTheme="majorEastAsia" w:eastAsiaTheme="majorEastAsia" w:hAnsiTheme="majorEastAsia" w:cs="ＭＳ 明朝" w:hint="eastAsia"/>
          <w:sz w:val="20"/>
          <w:szCs w:val="20"/>
        </w:rPr>
        <w:t>月</w:t>
      </w:r>
      <w:r w:rsidR="004B281B" w:rsidRPr="00FA2E93">
        <w:rPr>
          <w:rFonts w:asciiTheme="majorEastAsia" w:eastAsiaTheme="majorEastAsia" w:hAnsiTheme="majorEastAsia" w:cs="ＭＳ 明朝" w:hint="eastAsia"/>
          <w:sz w:val="20"/>
          <w:szCs w:val="20"/>
        </w:rPr>
        <w:t>末</w:t>
      </w:r>
      <w:r w:rsidRPr="00FA2E93">
        <w:rPr>
          <w:rFonts w:asciiTheme="majorEastAsia" w:eastAsiaTheme="majorEastAsia" w:hAnsiTheme="majorEastAsia" w:cs="ＭＳ 明朝" w:hint="eastAsia"/>
          <w:sz w:val="20"/>
          <w:szCs w:val="20"/>
        </w:rPr>
        <w:t>日</w:t>
      </w:r>
      <w:r w:rsidRPr="00FA2E93">
        <w:rPr>
          <w:rFonts w:asciiTheme="majorEastAsia" w:eastAsiaTheme="majorEastAsia" w:hAnsiTheme="majorEastAsia" w:cs="Arial Unicode MS" w:hint="eastAsia"/>
          <w:sz w:val="20"/>
          <w:szCs w:val="20"/>
        </w:rPr>
        <w:t>を</w:t>
      </w:r>
      <w:r w:rsidRPr="00FA2E93">
        <w:rPr>
          <w:rFonts w:asciiTheme="majorEastAsia" w:eastAsiaTheme="majorEastAsia" w:hAnsiTheme="majorEastAsia" w:cs="ＭＳ 明朝" w:hint="eastAsia"/>
          <w:sz w:val="20"/>
          <w:szCs w:val="20"/>
        </w:rPr>
        <w:t>過</w:t>
      </w:r>
      <w:r w:rsidRPr="00FA2E93">
        <w:rPr>
          <w:rFonts w:asciiTheme="majorEastAsia" w:eastAsiaTheme="majorEastAsia" w:hAnsiTheme="majorEastAsia" w:cs="Arial Unicode MS" w:hint="eastAsia"/>
          <w:sz w:val="20"/>
          <w:szCs w:val="20"/>
        </w:rPr>
        <w:t>ぎても</w:t>
      </w:r>
      <w:r w:rsidR="00C47160">
        <w:rPr>
          <w:rFonts w:asciiTheme="majorEastAsia" w:eastAsiaTheme="majorEastAsia" w:hAnsiTheme="majorEastAsia" w:cs="Arial Unicode MS" w:hint="eastAsia"/>
          <w:sz w:val="20"/>
          <w:szCs w:val="20"/>
        </w:rPr>
        <w:t>連絡が無い</w:t>
      </w:r>
      <w:r w:rsidRPr="00FA2E93">
        <w:rPr>
          <w:rFonts w:asciiTheme="majorEastAsia" w:eastAsiaTheme="majorEastAsia" w:hAnsiTheme="majorEastAsia" w:cs="Arial Unicode MS" w:hint="eastAsia"/>
          <w:sz w:val="20"/>
          <w:szCs w:val="20"/>
        </w:rPr>
        <w:t>場合は、当館までお問い合わせください。）</w:t>
      </w:r>
    </w:p>
    <w:p w14:paraId="06D56939" w14:textId="77777777" w:rsidR="008159D4" w:rsidRPr="00FA2E93" w:rsidRDefault="00E13EC2" w:rsidP="00FA2E93">
      <w:pPr>
        <w:spacing w:line="240" w:lineRule="atLeast"/>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４</w:t>
      </w:r>
      <w:r w:rsidR="008159D4" w:rsidRPr="00FA2E93">
        <w:rPr>
          <w:rFonts w:asciiTheme="majorEastAsia" w:eastAsiaTheme="majorEastAsia" w:hAnsiTheme="majorEastAsia" w:cs="Arial Unicode MS" w:hint="eastAsia"/>
          <w:sz w:val="20"/>
          <w:szCs w:val="20"/>
        </w:rPr>
        <w:t>．チラシをお配りします</w:t>
      </w:r>
    </w:p>
    <w:p w14:paraId="44326A14" w14:textId="0718BE55" w:rsidR="0035786F" w:rsidRPr="00FA2E93" w:rsidRDefault="008159D4" w:rsidP="00FA2E93">
      <w:pPr>
        <w:spacing w:line="240" w:lineRule="atLeast"/>
        <w:ind w:leftChars="100" w:left="21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開催の約1</w:t>
      </w:r>
      <w:r w:rsidR="0007004D" w:rsidRPr="00FA2E93">
        <w:rPr>
          <w:rFonts w:asciiTheme="majorEastAsia" w:eastAsiaTheme="majorEastAsia" w:hAnsiTheme="majorEastAsia" w:cs="Arial Unicode MS" w:hint="eastAsia"/>
          <w:sz w:val="20"/>
          <w:szCs w:val="20"/>
        </w:rPr>
        <w:t>ヶ月前</w:t>
      </w:r>
      <w:r w:rsidR="00525988">
        <w:rPr>
          <w:rFonts w:asciiTheme="majorEastAsia" w:eastAsiaTheme="majorEastAsia" w:hAnsiTheme="majorEastAsia" w:cs="Arial Unicode MS" w:hint="eastAsia"/>
          <w:sz w:val="20"/>
          <w:szCs w:val="20"/>
        </w:rPr>
        <w:t>頃</w:t>
      </w:r>
      <w:r w:rsidR="0007004D" w:rsidRPr="00FA2E93">
        <w:rPr>
          <w:rFonts w:asciiTheme="majorEastAsia" w:eastAsiaTheme="majorEastAsia" w:hAnsiTheme="majorEastAsia" w:cs="Arial Unicode MS" w:hint="eastAsia"/>
          <w:sz w:val="20"/>
          <w:szCs w:val="20"/>
        </w:rPr>
        <w:t>にイベントのチラシを出店</w:t>
      </w:r>
      <w:r w:rsidRPr="00FA2E93">
        <w:rPr>
          <w:rFonts w:asciiTheme="majorEastAsia" w:eastAsiaTheme="majorEastAsia" w:hAnsiTheme="majorEastAsia" w:cs="Arial Unicode MS" w:hint="eastAsia"/>
          <w:sz w:val="20"/>
          <w:szCs w:val="20"/>
        </w:rPr>
        <w:t>者の方へ郵送いたしますので告知</w:t>
      </w:r>
      <w:r w:rsidR="005218D6" w:rsidRPr="00FA2E93">
        <w:rPr>
          <w:rFonts w:asciiTheme="majorEastAsia" w:eastAsiaTheme="majorEastAsia" w:hAnsiTheme="majorEastAsia" w:cs="Arial Unicode MS" w:hint="eastAsia"/>
          <w:sz w:val="20"/>
          <w:szCs w:val="20"/>
        </w:rPr>
        <w:t>用に</w:t>
      </w:r>
      <w:r w:rsidRPr="00FA2E93">
        <w:rPr>
          <w:rFonts w:asciiTheme="majorEastAsia" w:eastAsiaTheme="majorEastAsia" w:hAnsiTheme="majorEastAsia" w:cs="Arial Unicode MS" w:hint="eastAsia"/>
          <w:sz w:val="20"/>
          <w:szCs w:val="20"/>
        </w:rPr>
        <w:t>ご活用ください。</w:t>
      </w:r>
    </w:p>
    <w:p w14:paraId="51F85716" w14:textId="2C957FAD" w:rsidR="009D6748" w:rsidRPr="00FA2E93" w:rsidRDefault="009D6748" w:rsidP="00FA2E93">
      <w:pPr>
        <w:spacing w:line="240" w:lineRule="atLeast"/>
        <w:ind w:firstLineChars="100" w:firstLine="20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その際、ブース場所や当日の搬入・搬出などについての資料も併せてお送りいたします。</w:t>
      </w:r>
    </w:p>
    <w:p w14:paraId="67DB82F0" w14:textId="65AA31ED" w:rsidR="009D6748" w:rsidRPr="00FA2E93" w:rsidRDefault="009D6748" w:rsidP="00FA2E93">
      <w:pPr>
        <w:spacing w:line="240" w:lineRule="atLeast"/>
        <w:ind w:firstLineChars="100" w:firstLine="20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w:t>
      </w:r>
      <w:r w:rsidR="00260282" w:rsidRPr="00FA2E93">
        <w:rPr>
          <w:rFonts w:asciiTheme="majorEastAsia" w:eastAsiaTheme="majorEastAsia" w:hAnsiTheme="majorEastAsia" w:cs="Arial Unicode MS" w:hint="eastAsia"/>
          <w:sz w:val="20"/>
          <w:szCs w:val="20"/>
        </w:rPr>
        <w:t>ブース場所は、運営の都合上当館にて決定いたします。</w:t>
      </w:r>
      <w:r w:rsidRPr="00FA2E93">
        <w:rPr>
          <w:rFonts w:asciiTheme="majorEastAsia" w:eastAsiaTheme="majorEastAsia" w:hAnsiTheme="majorEastAsia" w:cs="Arial Unicode MS" w:hint="eastAsia"/>
          <w:sz w:val="20"/>
          <w:szCs w:val="20"/>
        </w:rPr>
        <w:t>ご了承ください。</w:t>
      </w:r>
    </w:p>
    <w:p w14:paraId="20FD2DB8" w14:textId="46C9A096" w:rsidR="00E13EC2" w:rsidRPr="00FA2E93" w:rsidRDefault="00FA2E93" w:rsidP="00FA2E93">
      <w:pPr>
        <w:spacing w:line="240" w:lineRule="atLeast"/>
        <w:rPr>
          <w:rFonts w:asciiTheme="majorEastAsia" w:eastAsiaTheme="majorEastAsia" w:hAnsiTheme="majorEastAsia" w:cs="Arial Unicode MS"/>
          <w:sz w:val="20"/>
          <w:szCs w:val="20"/>
        </w:rPr>
      </w:pPr>
      <w:r>
        <w:rPr>
          <w:rFonts w:asciiTheme="majorEastAsia" w:eastAsiaTheme="majorEastAsia" w:hAnsiTheme="majorEastAsia" w:cs="Arial Unicode MS" w:hint="eastAsia"/>
          <w:sz w:val="20"/>
          <w:szCs w:val="20"/>
        </w:rPr>
        <w:t>５</w:t>
      </w:r>
      <w:r w:rsidR="008159D4" w:rsidRPr="00FA2E93">
        <w:rPr>
          <w:rFonts w:asciiTheme="majorEastAsia" w:eastAsiaTheme="majorEastAsia" w:hAnsiTheme="majorEastAsia" w:cs="Arial Unicode MS" w:hint="eastAsia"/>
          <w:sz w:val="20"/>
          <w:szCs w:val="20"/>
        </w:rPr>
        <w:t>．</w:t>
      </w:r>
      <w:r w:rsidR="00E13EC2" w:rsidRPr="00FA2E93">
        <w:rPr>
          <w:rFonts w:asciiTheme="majorEastAsia" w:eastAsiaTheme="majorEastAsia" w:hAnsiTheme="majorEastAsia" w:cs="Arial Unicode MS" w:hint="eastAsia"/>
          <w:sz w:val="20"/>
          <w:szCs w:val="20"/>
        </w:rPr>
        <w:t>イベント当日までご準備ください</w:t>
      </w:r>
    </w:p>
    <w:p w14:paraId="5AE096E4" w14:textId="143DA5C7" w:rsidR="003B5C1E" w:rsidRPr="00FA2E93" w:rsidRDefault="009D6748" w:rsidP="00FA2E93">
      <w:pPr>
        <w:spacing w:line="240" w:lineRule="atLeast"/>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 xml:space="preserve">　</w:t>
      </w:r>
      <w:r w:rsidR="00E13EC2" w:rsidRPr="00FA2E93">
        <w:rPr>
          <w:rFonts w:asciiTheme="majorEastAsia" w:eastAsiaTheme="majorEastAsia" w:hAnsiTheme="majorEastAsia" w:cs="Arial Unicode MS" w:hint="eastAsia"/>
          <w:sz w:val="20"/>
          <w:szCs w:val="20"/>
        </w:rPr>
        <w:t>出店が決定してからのキャンセルはお受けできません。予めスケジュールを調整のうえご応募ください。</w:t>
      </w:r>
    </w:p>
    <w:p w14:paraId="1C0D8216" w14:textId="77777777" w:rsidR="00F86E78" w:rsidRPr="00FA2E93" w:rsidRDefault="00F86E78" w:rsidP="00FA2E93">
      <w:pPr>
        <w:spacing w:line="240" w:lineRule="atLeast"/>
        <w:rPr>
          <w:rFonts w:asciiTheme="majorEastAsia" w:eastAsiaTheme="majorEastAsia" w:hAnsiTheme="majorEastAsia" w:cs="Arial Unicode MS"/>
          <w:sz w:val="20"/>
          <w:szCs w:val="20"/>
        </w:rPr>
      </w:pPr>
    </w:p>
    <w:p w14:paraId="43246262" w14:textId="77777777" w:rsidR="003454E4" w:rsidRPr="000B5048" w:rsidRDefault="003454E4" w:rsidP="00FA2E93">
      <w:pPr>
        <w:spacing w:line="240" w:lineRule="atLeast"/>
        <w:rPr>
          <w:rFonts w:asciiTheme="majorEastAsia" w:eastAsiaTheme="majorEastAsia" w:hAnsiTheme="majorEastAsia" w:cs="Arial Unicode MS"/>
          <w:b/>
          <w:sz w:val="22"/>
        </w:rPr>
      </w:pPr>
      <w:r w:rsidRPr="000B5048">
        <w:rPr>
          <w:rFonts w:asciiTheme="majorEastAsia" w:eastAsiaTheme="majorEastAsia" w:hAnsiTheme="majorEastAsia" w:cs="Arial Unicode MS" w:hint="eastAsia"/>
          <w:b/>
          <w:sz w:val="22"/>
        </w:rPr>
        <w:t>【荷物の搬入・保管について】</w:t>
      </w:r>
    </w:p>
    <w:p w14:paraId="65DF265C" w14:textId="77777777" w:rsidR="003454E4" w:rsidRPr="00FA2E93" w:rsidRDefault="003454E4" w:rsidP="00FA2E93">
      <w:pPr>
        <w:spacing w:line="240" w:lineRule="atLeast"/>
        <w:ind w:firstLineChars="100" w:firstLine="20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・前日搬入について</w:t>
      </w:r>
    </w:p>
    <w:p w14:paraId="268A9ADC" w14:textId="4FFA3AAA" w:rsidR="00A110B4" w:rsidRPr="00FA2E93" w:rsidRDefault="004877DC" w:rsidP="00FA2E93">
      <w:pPr>
        <w:pStyle w:val="aa"/>
        <w:numPr>
          <w:ilvl w:val="0"/>
          <w:numId w:val="4"/>
        </w:numPr>
        <w:spacing w:line="240" w:lineRule="atLeast"/>
        <w:ind w:leftChars="0"/>
        <w:rPr>
          <w:rFonts w:asciiTheme="majorEastAsia" w:eastAsiaTheme="majorEastAsia" w:hAnsiTheme="majorEastAsia" w:cs="Arial Unicode MS"/>
          <w:sz w:val="20"/>
          <w:szCs w:val="20"/>
        </w:rPr>
      </w:pPr>
      <w:r>
        <w:rPr>
          <w:rFonts w:asciiTheme="majorEastAsia" w:eastAsiaTheme="majorEastAsia" w:hAnsiTheme="majorEastAsia" w:cs="Arial Unicode MS" w:hint="eastAsia"/>
          <w:sz w:val="20"/>
          <w:szCs w:val="20"/>
        </w:rPr>
        <w:t>5</w:t>
      </w:r>
      <w:r w:rsidR="003454E4" w:rsidRPr="00FA2E93">
        <w:rPr>
          <w:rFonts w:asciiTheme="majorEastAsia" w:eastAsiaTheme="majorEastAsia" w:hAnsiTheme="majorEastAsia" w:cs="ＭＳ 明朝" w:hint="eastAsia"/>
          <w:sz w:val="20"/>
          <w:szCs w:val="20"/>
        </w:rPr>
        <w:t>月</w:t>
      </w:r>
      <w:r w:rsidR="0075134A">
        <w:rPr>
          <w:rFonts w:asciiTheme="majorEastAsia" w:eastAsiaTheme="majorEastAsia" w:hAnsiTheme="majorEastAsia" w:cs="Arial Unicode MS" w:hint="eastAsia"/>
          <w:sz w:val="20"/>
          <w:szCs w:val="20"/>
        </w:rPr>
        <w:t>9</w:t>
      </w:r>
      <w:r w:rsidR="003454E4" w:rsidRPr="00FA2E93">
        <w:rPr>
          <w:rFonts w:asciiTheme="majorEastAsia" w:eastAsiaTheme="majorEastAsia" w:hAnsiTheme="majorEastAsia" w:cs="ＭＳ 明朝" w:hint="eastAsia"/>
          <w:sz w:val="20"/>
          <w:szCs w:val="20"/>
        </w:rPr>
        <w:t>日</w:t>
      </w:r>
      <w:r w:rsidR="003454E4" w:rsidRPr="00FA2E93">
        <w:rPr>
          <w:rFonts w:asciiTheme="majorEastAsia" w:eastAsiaTheme="majorEastAsia" w:hAnsiTheme="majorEastAsia" w:cs="Arial Unicode MS" w:hint="eastAsia"/>
          <w:sz w:val="20"/>
          <w:szCs w:val="20"/>
        </w:rPr>
        <w:t>(</w:t>
      </w:r>
      <w:r w:rsidR="003454E4" w:rsidRPr="00FA2E93">
        <w:rPr>
          <w:rFonts w:asciiTheme="majorEastAsia" w:eastAsiaTheme="majorEastAsia" w:hAnsiTheme="majorEastAsia" w:cs="ＭＳ 明朝" w:hint="eastAsia"/>
          <w:sz w:val="20"/>
          <w:szCs w:val="20"/>
        </w:rPr>
        <w:t>金</w:t>
      </w:r>
      <w:r w:rsidR="00A110B4" w:rsidRPr="00FA2E93">
        <w:rPr>
          <w:rFonts w:asciiTheme="majorEastAsia" w:eastAsiaTheme="majorEastAsia" w:hAnsiTheme="majorEastAsia" w:cs="Arial Unicode MS" w:hint="eastAsia"/>
          <w:sz w:val="20"/>
          <w:szCs w:val="20"/>
        </w:rPr>
        <w:t>)14</w:t>
      </w:r>
      <w:r w:rsidR="003454E4" w:rsidRPr="00FA2E93">
        <w:rPr>
          <w:rFonts w:asciiTheme="majorEastAsia" w:eastAsiaTheme="majorEastAsia" w:hAnsiTheme="majorEastAsia" w:cs="Arial Unicode MS" w:hint="eastAsia"/>
          <w:sz w:val="20"/>
          <w:szCs w:val="20"/>
        </w:rPr>
        <w:t>：00～16：00、</w:t>
      </w:r>
      <w:r w:rsidR="003454E4" w:rsidRPr="00FA2E93">
        <w:rPr>
          <w:rFonts w:asciiTheme="majorEastAsia" w:eastAsiaTheme="majorEastAsia" w:hAnsiTheme="majorEastAsia" w:cs="ＭＳ 明朝" w:hint="eastAsia"/>
          <w:sz w:val="20"/>
          <w:szCs w:val="20"/>
        </w:rPr>
        <w:t>事前搬入</w:t>
      </w:r>
      <w:r w:rsidR="003454E4" w:rsidRPr="00FA2E93">
        <w:rPr>
          <w:rFonts w:asciiTheme="majorEastAsia" w:eastAsiaTheme="majorEastAsia" w:hAnsiTheme="majorEastAsia" w:cs="Malgun Gothic Semilight" w:hint="eastAsia"/>
          <w:sz w:val="20"/>
          <w:szCs w:val="20"/>
        </w:rPr>
        <w:t>を</w:t>
      </w:r>
      <w:r w:rsidR="003454E4" w:rsidRPr="00FA2E93">
        <w:rPr>
          <w:rFonts w:asciiTheme="majorEastAsia" w:eastAsiaTheme="majorEastAsia" w:hAnsiTheme="majorEastAsia" w:cs="ＭＳ 明朝" w:hint="eastAsia"/>
          <w:sz w:val="20"/>
          <w:szCs w:val="20"/>
        </w:rPr>
        <w:t>受付</w:t>
      </w:r>
      <w:r w:rsidR="003454E4" w:rsidRPr="00FA2E93">
        <w:rPr>
          <w:rFonts w:asciiTheme="majorEastAsia" w:eastAsiaTheme="majorEastAsia" w:hAnsiTheme="majorEastAsia" w:cs="Malgun Gothic Semilight" w:hint="eastAsia"/>
          <w:sz w:val="20"/>
          <w:szCs w:val="20"/>
        </w:rPr>
        <w:t>けます。</w:t>
      </w:r>
      <w:r w:rsidR="003454E4" w:rsidRPr="00FA2E93">
        <w:rPr>
          <w:rFonts w:asciiTheme="majorEastAsia" w:eastAsiaTheme="majorEastAsia" w:hAnsiTheme="majorEastAsia" w:cs="ＭＳ 明朝" w:hint="eastAsia"/>
          <w:sz w:val="20"/>
          <w:szCs w:val="20"/>
        </w:rPr>
        <w:t>当館</w:t>
      </w:r>
      <w:r w:rsidR="003454E4" w:rsidRPr="00FA2E93">
        <w:rPr>
          <w:rFonts w:asciiTheme="majorEastAsia" w:eastAsiaTheme="majorEastAsia" w:hAnsiTheme="majorEastAsia" w:cs="Arial Unicode MS" w:hint="eastAsia"/>
          <w:sz w:val="20"/>
          <w:szCs w:val="20"/>
        </w:rPr>
        <w:t>1</w:t>
      </w:r>
      <w:r w:rsidR="003454E4" w:rsidRPr="00FA2E93">
        <w:rPr>
          <w:rFonts w:asciiTheme="majorEastAsia" w:eastAsiaTheme="majorEastAsia" w:hAnsiTheme="majorEastAsia" w:cs="ＭＳ 明朝" w:hint="eastAsia"/>
          <w:sz w:val="20"/>
          <w:szCs w:val="20"/>
        </w:rPr>
        <w:t>階体験学習室</w:t>
      </w:r>
      <w:r w:rsidR="00AD034A" w:rsidRPr="00FA2E93">
        <w:rPr>
          <w:rFonts w:asciiTheme="majorEastAsia" w:eastAsiaTheme="majorEastAsia" w:hAnsiTheme="majorEastAsia" w:cs="Malgun Gothic Semilight" w:hint="eastAsia"/>
          <w:sz w:val="20"/>
          <w:szCs w:val="20"/>
        </w:rPr>
        <w:t>を</w:t>
      </w:r>
      <w:r w:rsidR="003454E4" w:rsidRPr="00FA2E93">
        <w:rPr>
          <w:rFonts w:asciiTheme="majorEastAsia" w:eastAsiaTheme="majorEastAsia" w:hAnsiTheme="majorEastAsia" w:cs="ＭＳ 明朝" w:hint="eastAsia"/>
          <w:sz w:val="20"/>
          <w:szCs w:val="20"/>
        </w:rPr>
        <w:t>荷物置場</w:t>
      </w:r>
      <w:r w:rsidR="003454E4" w:rsidRPr="00FA2E93">
        <w:rPr>
          <w:rFonts w:asciiTheme="majorEastAsia" w:eastAsiaTheme="majorEastAsia" w:hAnsiTheme="majorEastAsia" w:cs="Malgun Gothic Semilight" w:hint="eastAsia"/>
          <w:sz w:val="20"/>
          <w:szCs w:val="20"/>
        </w:rPr>
        <w:t>としてご</w:t>
      </w:r>
      <w:r w:rsidR="003454E4" w:rsidRPr="00FA2E93">
        <w:rPr>
          <w:rFonts w:asciiTheme="majorEastAsia" w:eastAsiaTheme="majorEastAsia" w:hAnsiTheme="majorEastAsia" w:cs="ＭＳ 明朝" w:hint="eastAsia"/>
          <w:sz w:val="20"/>
          <w:szCs w:val="20"/>
        </w:rPr>
        <w:t>利用</w:t>
      </w:r>
      <w:r w:rsidR="003454E4" w:rsidRPr="00FA2E93">
        <w:rPr>
          <w:rFonts w:asciiTheme="majorEastAsia" w:eastAsiaTheme="majorEastAsia" w:hAnsiTheme="majorEastAsia" w:cs="Malgun Gothic Semilight" w:hint="eastAsia"/>
          <w:sz w:val="20"/>
          <w:szCs w:val="20"/>
        </w:rPr>
        <w:t>いただけます。</w:t>
      </w:r>
      <w:r w:rsidR="001A41DA" w:rsidRPr="00FA2E93">
        <w:rPr>
          <w:rFonts w:asciiTheme="majorEastAsia" w:eastAsiaTheme="majorEastAsia" w:hAnsiTheme="majorEastAsia" w:cs="ＭＳ 明朝" w:hint="eastAsia"/>
          <w:sz w:val="20"/>
          <w:szCs w:val="20"/>
        </w:rPr>
        <w:t>事前搬入</w:t>
      </w:r>
      <w:r w:rsidR="001A41DA" w:rsidRPr="00FA2E93">
        <w:rPr>
          <w:rFonts w:asciiTheme="majorEastAsia" w:eastAsiaTheme="majorEastAsia" w:hAnsiTheme="majorEastAsia" w:cs="Arial Unicode MS" w:hint="eastAsia"/>
          <w:sz w:val="20"/>
          <w:szCs w:val="20"/>
        </w:rPr>
        <w:t>ご</w:t>
      </w:r>
      <w:r w:rsidR="001A41DA" w:rsidRPr="00FA2E93">
        <w:rPr>
          <w:rFonts w:asciiTheme="majorEastAsia" w:eastAsiaTheme="majorEastAsia" w:hAnsiTheme="majorEastAsia" w:cs="ＭＳ 明朝" w:hint="eastAsia"/>
          <w:sz w:val="20"/>
          <w:szCs w:val="20"/>
        </w:rPr>
        <w:t>希望</w:t>
      </w:r>
      <w:r w:rsidR="001A41DA" w:rsidRPr="00FA2E93">
        <w:rPr>
          <w:rFonts w:asciiTheme="majorEastAsia" w:eastAsiaTheme="majorEastAsia" w:hAnsiTheme="majorEastAsia" w:cs="Arial Unicode MS" w:hint="eastAsia"/>
          <w:sz w:val="20"/>
          <w:szCs w:val="20"/>
        </w:rPr>
        <w:t>の</w:t>
      </w:r>
      <w:r w:rsidR="001A41DA" w:rsidRPr="00FA2E93">
        <w:rPr>
          <w:rFonts w:asciiTheme="majorEastAsia" w:eastAsiaTheme="majorEastAsia" w:hAnsiTheme="majorEastAsia" w:cs="ＭＳ 明朝" w:hint="eastAsia"/>
          <w:sz w:val="20"/>
          <w:szCs w:val="20"/>
        </w:rPr>
        <w:t>方</w:t>
      </w:r>
      <w:r w:rsidR="001A41DA" w:rsidRPr="00FA2E93">
        <w:rPr>
          <w:rFonts w:asciiTheme="majorEastAsia" w:eastAsiaTheme="majorEastAsia" w:hAnsiTheme="majorEastAsia" w:cs="Arial Unicode MS" w:hint="eastAsia"/>
          <w:sz w:val="20"/>
          <w:szCs w:val="20"/>
        </w:rPr>
        <w:t>は、ご</w:t>
      </w:r>
      <w:r w:rsidR="001A41DA" w:rsidRPr="00FA2E93">
        <w:rPr>
          <w:rFonts w:asciiTheme="majorEastAsia" w:eastAsiaTheme="majorEastAsia" w:hAnsiTheme="majorEastAsia" w:cs="ＭＳ 明朝" w:hint="eastAsia"/>
          <w:sz w:val="20"/>
          <w:szCs w:val="20"/>
        </w:rPr>
        <w:t>到着予定</w:t>
      </w:r>
      <w:r w:rsidR="001A41DA" w:rsidRPr="00FA2E93">
        <w:rPr>
          <w:rFonts w:asciiTheme="majorEastAsia" w:eastAsiaTheme="majorEastAsia" w:hAnsiTheme="majorEastAsia" w:cs="Arial Unicode MS" w:hint="eastAsia"/>
          <w:sz w:val="20"/>
          <w:szCs w:val="20"/>
        </w:rPr>
        <w:t>のお</w:t>
      </w:r>
      <w:r w:rsidR="001A41DA" w:rsidRPr="00FA2E93">
        <w:rPr>
          <w:rFonts w:asciiTheme="majorEastAsia" w:eastAsiaTheme="majorEastAsia" w:hAnsiTheme="majorEastAsia" w:cs="ＭＳ 明朝" w:hint="eastAsia"/>
          <w:sz w:val="20"/>
          <w:szCs w:val="20"/>
        </w:rPr>
        <w:t>時間</w:t>
      </w:r>
      <w:r w:rsidR="001A41DA" w:rsidRPr="00FA2E93">
        <w:rPr>
          <w:rFonts w:asciiTheme="majorEastAsia" w:eastAsiaTheme="majorEastAsia" w:hAnsiTheme="majorEastAsia" w:cs="Arial Unicode MS" w:hint="eastAsia"/>
          <w:sz w:val="20"/>
          <w:szCs w:val="20"/>
        </w:rPr>
        <w:t>も</w:t>
      </w:r>
      <w:r w:rsidR="001A41DA" w:rsidRPr="00FA2E93">
        <w:rPr>
          <w:rFonts w:asciiTheme="majorEastAsia" w:eastAsiaTheme="majorEastAsia" w:hAnsiTheme="majorEastAsia" w:cs="ＭＳ 明朝" w:hint="eastAsia"/>
          <w:sz w:val="20"/>
          <w:szCs w:val="20"/>
        </w:rPr>
        <w:t>申請書</w:t>
      </w:r>
      <w:r w:rsidR="001A41DA" w:rsidRPr="00FA2E93">
        <w:rPr>
          <w:rFonts w:asciiTheme="majorEastAsia" w:eastAsiaTheme="majorEastAsia" w:hAnsiTheme="majorEastAsia" w:cs="Arial Unicode MS" w:hint="eastAsia"/>
          <w:sz w:val="20"/>
          <w:szCs w:val="20"/>
        </w:rPr>
        <w:t>にご</w:t>
      </w:r>
      <w:r w:rsidR="001A41DA" w:rsidRPr="00FA2E93">
        <w:rPr>
          <w:rFonts w:asciiTheme="majorEastAsia" w:eastAsiaTheme="majorEastAsia" w:hAnsiTheme="majorEastAsia" w:cs="ＭＳ 明朝" w:hint="eastAsia"/>
          <w:sz w:val="20"/>
          <w:szCs w:val="20"/>
        </w:rPr>
        <w:t>明記</w:t>
      </w:r>
      <w:r w:rsidR="001A41DA" w:rsidRPr="00FA2E93">
        <w:rPr>
          <w:rFonts w:asciiTheme="majorEastAsia" w:eastAsiaTheme="majorEastAsia" w:hAnsiTheme="majorEastAsia" w:cs="Arial Unicode MS" w:hint="eastAsia"/>
          <w:sz w:val="20"/>
          <w:szCs w:val="20"/>
        </w:rPr>
        <w:t>ください。</w:t>
      </w:r>
    </w:p>
    <w:p w14:paraId="7231B031" w14:textId="4A34A7EF" w:rsidR="00A110B4" w:rsidRPr="00FA2E93" w:rsidRDefault="00A110B4" w:rsidP="00FA2E93">
      <w:pPr>
        <w:pStyle w:val="aa"/>
        <w:numPr>
          <w:ilvl w:val="0"/>
          <w:numId w:val="4"/>
        </w:numPr>
        <w:spacing w:line="240" w:lineRule="atLeast"/>
        <w:ind w:leftChars="0"/>
        <w:rPr>
          <w:rFonts w:asciiTheme="majorEastAsia" w:eastAsiaTheme="majorEastAsia" w:hAnsiTheme="majorEastAsia" w:cs="Arial Unicode MS"/>
          <w:sz w:val="20"/>
          <w:szCs w:val="20"/>
        </w:rPr>
      </w:pPr>
      <w:r w:rsidRPr="00FA2E93">
        <w:rPr>
          <w:rFonts w:asciiTheme="majorEastAsia" w:eastAsiaTheme="majorEastAsia" w:hAnsiTheme="majorEastAsia" w:cs="ＭＳ 明朝" w:hint="eastAsia"/>
          <w:sz w:val="20"/>
          <w:szCs w:val="20"/>
        </w:rPr>
        <w:t>事前搬入</w:t>
      </w:r>
      <w:r w:rsidRPr="00FA2E93">
        <w:rPr>
          <w:rFonts w:asciiTheme="majorEastAsia" w:eastAsiaTheme="majorEastAsia" w:hAnsiTheme="majorEastAsia" w:cs="Arial Unicode MS" w:hint="eastAsia"/>
          <w:sz w:val="20"/>
          <w:szCs w:val="20"/>
        </w:rPr>
        <w:t>にお</w:t>
      </w:r>
      <w:r w:rsidRPr="00FA2E93">
        <w:rPr>
          <w:rFonts w:asciiTheme="majorEastAsia" w:eastAsiaTheme="majorEastAsia" w:hAnsiTheme="majorEastAsia" w:cs="ＭＳ 明朝" w:hint="eastAsia"/>
          <w:sz w:val="20"/>
          <w:szCs w:val="20"/>
        </w:rPr>
        <w:t>越</w:t>
      </w:r>
      <w:r w:rsidRPr="00FA2E93">
        <w:rPr>
          <w:rFonts w:asciiTheme="majorEastAsia" w:eastAsiaTheme="majorEastAsia" w:hAnsiTheme="majorEastAsia" w:cs="Arial Unicode MS" w:hint="eastAsia"/>
          <w:sz w:val="20"/>
          <w:szCs w:val="20"/>
        </w:rPr>
        <w:t>しの</w:t>
      </w:r>
      <w:r w:rsidRPr="00FA2E93">
        <w:rPr>
          <w:rFonts w:asciiTheme="majorEastAsia" w:eastAsiaTheme="majorEastAsia" w:hAnsiTheme="majorEastAsia" w:cs="ＭＳ 明朝" w:hint="eastAsia"/>
          <w:sz w:val="20"/>
          <w:szCs w:val="20"/>
        </w:rPr>
        <w:t>際</w:t>
      </w:r>
      <w:r w:rsidRPr="00FA2E93">
        <w:rPr>
          <w:rFonts w:asciiTheme="majorEastAsia" w:eastAsiaTheme="majorEastAsia" w:hAnsiTheme="majorEastAsia" w:cs="Arial Unicode MS" w:hint="eastAsia"/>
          <w:sz w:val="20"/>
          <w:szCs w:val="20"/>
        </w:rPr>
        <w:t>は、</w:t>
      </w:r>
      <w:r w:rsidRPr="00FA2E93">
        <w:rPr>
          <w:rFonts w:asciiTheme="majorEastAsia" w:eastAsiaTheme="majorEastAsia" w:hAnsiTheme="majorEastAsia" w:cs="ＭＳ 明朝" w:hint="eastAsia"/>
          <w:sz w:val="20"/>
          <w:szCs w:val="20"/>
        </w:rPr>
        <w:t>館内受付</w:t>
      </w:r>
      <w:r w:rsidRPr="00FA2E93">
        <w:rPr>
          <w:rFonts w:asciiTheme="majorEastAsia" w:eastAsiaTheme="majorEastAsia" w:hAnsiTheme="majorEastAsia" w:cs="Arial Unicode MS" w:hint="eastAsia"/>
          <w:sz w:val="20"/>
          <w:szCs w:val="20"/>
        </w:rPr>
        <w:t>までご</w:t>
      </w:r>
      <w:r w:rsidRPr="00FA2E93">
        <w:rPr>
          <w:rFonts w:asciiTheme="majorEastAsia" w:eastAsiaTheme="majorEastAsia" w:hAnsiTheme="majorEastAsia" w:cs="ＭＳ 明朝" w:hint="eastAsia"/>
          <w:sz w:val="20"/>
          <w:szCs w:val="20"/>
        </w:rPr>
        <w:t>到着</w:t>
      </w:r>
      <w:r w:rsidRPr="00FA2E93">
        <w:rPr>
          <w:rFonts w:asciiTheme="majorEastAsia" w:eastAsiaTheme="majorEastAsia" w:hAnsiTheme="majorEastAsia" w:cs="Arial Unicode MS" w:hint="eastAsia"/>
          <w:sz w:val="20"/>
          <w:szCs w:val="20"/>
        </w:rPr>
        <w:t>のご</w:t>
      </w:r>
      <w:r w:rsidRPr="00FA2E93">
        <w:rPr>
          <w:rFonts w:asciiTheme="majorEastAsia" w:eastAsiaTheme="majorEastAsia" w:hAnsiTheme="majorEastAsia" w:cs="ＭＳ 明朝" w:hint="eastAsia"/>
          <w:sz w:val="20"/>
          <w:szCs w:val="20"/>
        </w:rPr>
        <w:t>連絡</w:t>
      </w:r>
      <w:r w:rsidRPr="00FA2E93">
        <w:rPr>
          <w:rFonts w:asciiTheme="majorEastAsia" w:eastAsiaTheme="majorEastAsia" w:hAnsiTheme="majorEastAsia" w:cs="Arial Unicode MS" w:hint="eastAsia"/>
          <w:sz w:val="20"/>
          <w:szCs w:val="20"/>
        </w:rPr>
        <w:t>をお</w:t>
      </w:r>
      <w:r w:rsidRPr="00FA2E93">
        <w:rPr>
          <w:rFonts w:asciiTheme="majorEastAsia" w:eastAsiaTheme="majorEastAsia" w:hAnsiTheme="majorEastAsia" w:cs="ＭＳ 明朝" w:hint="eastAsia"/>
          <w:sz w:val="20"/>
          <w:szCs w:val="20"/>
        </w:rPr>
        <w:t>願</w:t>
      </w:r>
      <w:r w:rsidRPr="00FA2E93">
        <w:rPr>
          <w:rFonts w:asciiTheme="majorEastAsia" w:eastAsiaTheme="majorEastAsia" w:hAnsiTheme="majorEastAsia" w:cs="Arial Unicode MS" w:hint="eastAsia"/>
          <w:sz w:val="20"/>
          <w:szCs w:val="20"/>
        </w:rPr>
        <w:t>い</w:t>
      </w:r>
      <w:r w:rsidRPr="00FA2E93">
        <w:rPr>
          <w:rFonts w:asciiTheme="majorEastAsia" w:eastAsiaTheme="majorEastAsia" w:hAnsiTheme="majorEastAsia" w:cs="ＭＳ 明朝" w:hint="eastAsia"/>
          <w:sz w:val="20"/>
          <w:szCs w:val="20"/>
        </w:rPr>
        <w:t>致</w:t>
      </w:r>
      <w:r w:rsidRPr="00FA2E93">
        <w:rPr>
          <w:rFonts w:asciiTheme="majorEastAsia" w:eastAsiaTheme="majorEastAsia" w:hAnsiTheme="majorEastAsia" w:cs="Arial Unicode MS" w:hint="eastAsia"/>
          <w:sz w:val="20"/>
          <w:szCs w:val="20"/>
        </w:rPr>
        <w:t>します。</w:t>
      </w:r>
    </w:p>
    <w:p w14:paraId="228D6BBC" w14:textId="4527E3F2" w:rsidR="00012819" w:rsidRPr="00FA2E93" w:rsidRDefault="00012819" w:rsidP="00FA2E93">
      <w:pPr>
        <w:pStyle w:val="aa"/>
        <w:spacing w:line="240" w:lineRule="atLeast"/>
        <w:ind w:leftChars="0" w:left="81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※必須ではありませんので、</w:t>
      </w:r>
      <w:r w:rsidR="0077353A" w:rsidRPr="00FA2E93">
        <w:rPr>
          <w:rFonts w:asciiTheme="majorEastAsia" w:eastAsiaTheme="majorEastAsia" w:hAnsiTheme="majorEastAsia" w:cs="Arial Unicode MS" w:hint="eastAsia"/>
          <w:sz w:val="20"/>
          <w:szCs w:val="20"/>
          <w:u w:val="wave"/>
        </w:rPr>
        <w:t>当日搬入のみも</w:t>
      </w:r>
      <w:r w:rsidRPr="00FA2E93">
        <w:rPr>
          <w:rFonts w:asciiTheme="majorEastAsia" w:eastAsiaTheme="majorEastAsia" w:hAnsiTheme="majorEastAsia" w:cs="Arial Unicode MS" w:hint="eastAsia"/>
          <w:sz w:val="20"/>
          <w:szCs w:val="20"/>
          <w:u w:val="wave"/>
        </w:rPr>
        <w:t>可能です</w:t>
      </w:r>
      <w:r w:rsidRPr="00FA2E93">
        <w:rPr>
          <w:rFonts w:asciiTheme="majorEastAsia" w:eastAsiaTheme="majorEastAsia" w:hAnsiTheme="majorEastAsia" w:cs="Arial Unicode MS" w:hint="eastAsia"/>
          <w:sz w:val="20"/>
          <w:szCs w:val="20"/>
        </w:rPr>
        <w:t>。</w:t>
      </w:r>
    </w:p>
    <w:p w14:paraId="1BD85B22" w14:textId="77777777" w:rsidR="0040349D" w:rsidRDefault="003454E4" w:rsidP="00FA2E93">
      <w:pPr>
        <w:pStyle w:val="aa"/>
        <w:numPr>
          <w:ilvl w:val="0"/>
          <w:numId w:val="4"/>
        </w:numPr>
        <w:spacing w:line="240" w:lineRule="atLeast"/>
        <w:ind w:leftChars="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テント、テーブル、什器などの大きな荷物は野外ブースの枠内に置いていただい</w:t>
      </w:r>
      <w:r w:rsidR="0040349D">
        <w:rPr>
          <w:rFonts w:asciiTheme="majorEastAsia" w:eastAsiaTheme="majorEastAsia" w:hAnsiTheme="majorEastAsia" w:cs="Arial Unicode MS" w:hint="eastAsia"/>
          <w:sz w:val="20"/>
          <w:szCs w:val="20"/>
        </w:rPr>
        <w:t>ても構いません。その際、</w:t>
      </w:r>
    </w:p>
    <w:p w14:paraId="023AEF56" w14:textId="5D47A7DF" w:rsidR="003454E4" w:rsidRPr="00FA2E93" w:rsidRDefault="0040349D" w:rsidP="0040349D">
      <w:pPr>
        <w:pStyle w:val="aa"/>
        <w:spacing w:line="240" w:lineRule="atLeast"/>
        <w:ind w:leftChars="0" w:left="810"/>
        <w:rPr>
          <w:rFonts w:asciiTheme="majorEastAsia" w:eastAsiaTheme="majorEastAsia" w:hAnsiTheme="majorEastAsia" w:cs="Arial Unicode MS"/>
          <w:sz w:val="20"/>
          <w:szCs w:val="20"/>
        </w:rPr>
      </w:pPr>
      <w:r>
        <w:rPr>
          <w:rFonts w:asciiTheme="majorEastAsia" w:eastAsiaTheme="majorEastAsia" w:hAnsiTheme="majorEastAsia" w:cs="Arial Unicode MS" w:hint="eastAsia"/>
          <w:sz w:val="20"/>
          <w:szCs w:val="20"/>
        </w:rPr>
        <w:t>高</w:t>
      </w:r>
      <w:r w:rsidR="004B281B" w:rsidRPr="00FA2E93">
        <w:rPr>
          <w:rFonts w:asciiTheme="majorEastAsia" w:eastAsiaTheme="majorEastAsia" w:hAnsiTheme="majorEastAsia" w:cs="Arial Unicode MS" w:hint="eastAsia"/>
          <w:sz w:val="20"/>
          <w:szCs w:val="20"/>
        </w:rPr>
        <w:t>さのあるものは「低い位置まで降ろす」「横に倒す」など</w:t>
      </w:r>
      <w:r w:rsidR="003454E4" w:rsidRPr="00FA2E93">
        <w:rPr>
          <w:rFonts w:asciiTheme="majorEastAsia" w:eastAsiaTheme="majorEastAsia" w:hAnsiTheme="majorEastAsia" w:cs="Arial Unicode MS" w:hint="eastAsia"/>
          <w:sz w:val="20"/>
          <w:szCs w:val="20"/>
        </w:rPr>
        <w:t>、風で飛ばないよう安全な状態にしてください。</w:t>
      </w:r>
    </w:p>
    <w:p w14:paraId="29FC6CB7" w14:textId="1252E54C" w:rsidR="003454E4" w:rsidRPr="00FA2E93" w:rsidRDefault="003454E4" w:rsidP="00FA2E93">
      <w:pPr>
        <w:pStyle w:val="aa"/>
        <w:numPr>
          <w:ilvl w:val="0"/>
          <w:numId w:val="4"/>
        </w:numPr>
        <w:spacing w:line="240" w:lineRule="atLeast"/>
        <w:ind w:leftChars="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車での搬入の場合は、荷物を降ろした後すぐに</w:t>
      </w:r>
      <w:r w:rsidR="00260282" w:rsidRPr="00FA2E93">
        <w:rPr>
          <w:rFonts w:asciiTheme="majorEastAsia" w:eastAsiaTheme="majorEastAsia" w:hAnsiTheme="majorEastAsia" w:cs="Arial Unicode MS" w:hint="eastAsia"/>
          <w:sz w:val="20"/>
          <w:szCs w:val="20"/>
        </w:rPr>
        <w:t>車を</w:t>
      </w:r>
      <w:r w:rsidRPr="00FA2E93">
        <w:rPr>
          <w:rFonts w:asciiTheme="majorEastAsia" w:eastAsiaTheme="majorEastAsia" w:hAnsiTheme="majorEastAsia" w:cs="Arial Unicode MS" w:hint="eastAsia"/>
          <w:sz w:val="20"/>
          <w:szCs w:val="20"/>
        </w:rPr>
        <w:t>移動させてください。</w:t>
      </w:r>
    </w:p>
    <w:p w14:paraId="53E38458" w14:textId="77777777" w:rsidR="003454E4" w:rsidRPr="00FA2E93" w:rsidRDefault="003454E4" w:rsidP="00FA2E93">
      <w:pPr>
        <w:pStyle w:val="aa"/>
        <w:numPr>
          <w:ilvl w:val="0"/>
          <w:numId w:val="4"/>
        </w:numPr>
        <w:spacing w:line="240" w:lineRule="atLeast"/>
        <w:ind w:leftChars="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正門前の道路は一方通行となっておりますので、十分にご注意ください。</w:t>
      </w:r>
    </w:p>
    <w:p w14:paraId="1082491D" w14:textId="77777777" w:rsidR="00BD107A" w:rsidRPr="00FA2E93" w:rsidRDefault="00BD107A" w:rsidP="00FA2E93">
      <w:pPr>
        <w:pStyle w:val="aa"/>
        <w:spacing w:line="240" w:lineRule="atLeast"/>
        <w:ind w:leftChars="0" w:left="810"/>
        <w:rPr>
          <w:rFonts w:asciiTheme="majorEastAsia" w:eastAsiaTheme="majorEastAsia" w:hAnsiTheme="majorEastAsia" w:cs="Arial Unicode MS"/>
          <w:sz w:val="20"/>
          <w:szCs w:val="20"/>
        </w:rPr>
      </w:pPr>
    </w:p>
    <w:p w14:paraId="713B96DA" w14:textId="77777777" w:rsidR="003454E4" w:rsidRPr="00FA2E93" w:rsidRDefault="003454E4" w:rsidP="00FA2E93">
      <w:pPr>
        <w:spacing w:line="240" w:lineRule="atLeast"/>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・１日目終了後から２日目朝までの荷物置場について</w:t>
      </w:r>
    </w:p>
    <w:p w14:paraId="161727AD" w14:textId="5DBBC6EE" w:rsidR="003454E4" w:rsidRPr="00FA2E93" w:rsidRDefault="003454E4" w:rsidP="00FA2E93">
      <w:pPr>
        <w:pStyle w:val="aa"/>
        <w:numPr>
          <w:ilvl w:val="0"/>
          <w:numId w:val="5"/>
        </w:numPr>
        <w:spacing w:line="240" w:lineRule="atLeast"/>
        <w:ind w:leftChars="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u w:val="single"/>
        </w:rPr>
        <w:t>1日目終了後→翌2日目</w:t>
      </w:r>
      <w:r w:rsidR="00BF2544" w:rsidRPr="00FA2E93">
        <w:rPr>
          <w:rFonts w:asciiTheme="majorEastAsia" w:eastAsiaTheme="majorEastAsia" w:hAnsiTheme="majorEastAsia" w:cs="Arial Unicode MS" w:hint="eastAsia"/>
          <w:sz w:val="20"/>
          <w:szCs w:val="20"/>
          <w:u w:val="single"/>
        </w:rPr>
        <w:t>9:0</w:t>
      </w:r>
      <w:r w:rsidRPr="00FA2E93">
        <w:rPr>
          <w:rFonts w:asciiTheme="majorEastAsia" w:eastAsiaTheme="majorEastAsia" w:hAnsiTheme="majorEastAsia" w:cs="Arial Unicode MS" w:hint="eastAsia"/>
          <w:sz w:val="20"/>
          <w:szCs w:val="20"/>
          <w:u w:val="single"/>
        </w:rPr>
        <w:t>0まで</w:t>
      </w:r>
      <w:r w:rsidRPr="00FA2E93">
        <w:rPr>
          <w:rFonts w:asciiTheme="majorEastAsia" w:eastAsiaTheme="majorEastAsia" w:hAnsiTheme="majorEastAsia" w:cs="Arial Unicode MS" w:hint="eastAsia"/>
          <w:sz w:val="20"/>
          <w:szCs w:val="20"/>
        </w:rPr>
        <w:t>体験学習室</w:t>
      </w:r>
      <w:r w:rsidR="00016823" w:rsidRPr="00FA2E93">
        <w:rPr>
          <w:rFonts w:asciiTheme="majorEastAsia" w:eastAsiaTheme="majorEastAsia" w:hAnsiTheme="majorEastAsia" w:cs="Arial Unicode MS" w:hint="eastAsia"/>
          <w:sz w:val="20"/>
          <w:szCs w:val="20"/>
        </w:rPr>
        <w:t>を</w:t>
      </w:r>
      <w:r w:rsidRPr="00FA2E93">
        <w:rPr>
          <w:rFonts w:asciiTheme="majorEastAsia" w:eastAsiaTheme="majorEastAsia" w:hAnsiTheme="majorEastAsia" w:cs="Arial Unicode MS" w:hint="eastAsia"/>
          <w:sz w:val="20"/>
          <w:szCs w:val="20"/>
        </w:rPr>
        <w:t>荷物置場として使用できます。</w:t>
      </w:r>
    </w:p>
    <w:p w14:paraId="1159E2B4" w14:textId="6A0D1D79" w:rsidR="003454E4" w:rsidRPr="00FA2E93" w:rsidRDefault="003454E4" w:rsidP="00FA2E93">
      <w:pPr>
        <w:pStyle w:val="aa"/>
        <w:numPr>
          <w:ilvl w:val="0"/>
          <w:numId w:val="5"/>
        </w:numPr>
        <w:spacing w:line="240" w:lineRule="atLeast"/>
        <w:ind w:leftChars="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 xml:space="preserve">大きな荷物（テントや机など）は野外に置いたままでも構いません。その際、高さのあるものは「低い位置まで降ろす」 </w:t>
      </w:r>
      <w:r w:rsidR="004B281B" w:rsidRPr="00FA2E93">
        <w:rPr>
          <w:rFonts w:asciiTheme="majorEastAsia" w:eastAsiaTheme="majorEastAsia" w:hAnsiTheme="majorEastAsia" w:cs="Arial Unicode MS" w:hint="eastAsia"/>
          <w:sz w:val="20"/>
          <w:szCs w:val="20"/>
        </w:rPr>
        <w:t>「横に倒す」など</w:t>
      </w:r>
      <w:r w:rsidRPr="00FA2E93">
        <w:rPr>
          <w:rFonts w:asciiTheme="majorEastAsia" w:eastAsiaTheme="majorEastAsia" w:hAnsiTheme="majorEastAsia" w:cs="Arial Unicode MS" w:hint="eastAsia"/>
          <w:sz w:val="20"/>
          <w:szCs w:val="20"/>
        </w:rPr>
        <w:t>、風で飛ばないよう安全な状態にしてください。</w:t>
      </w:r>
    </w:p>
    <w:p w14:paraId="22C1A796" w14:textId="77777777" w:rsidR="00525988" w:rsidRDefault="003454E4" w:rsidP="00FA2E93">
      <w:pPr>
        <w:pStyle w:val="aa"/>
        <w:numPr>
          <w:ilvl w:val="0"/>
          <w:numId w:val="5"/>
        </w:numPr>
        <w:spacing w:line="240" w:lineRule="atLeast"/>
        <w:ind w:leftChars="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荷物置場を利用できるのは上記下線部の時間のみです。それ以外の時間は利用することはできません。</w:t>
      </w:r>
    </w:p>
    <w:p w14:paraId="405AD87A" w14:textId="07CB712E" w:rsidR="003454E4" w:rsidRPr="00FA2E93" w:rsidRDefault="003454E4" w:rsidP="00525988">
      <w:pPr>
        <w:pStyle w:val="aa"/>
        <w:spacing w:line="240" w:lineRule="atLeast"/>
        <w:ind w:leftChars="0" w:left="81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必ず出店者ご自身で管理をお願いいたします。</w:t>
      </w:r>
    </w:p>
    <w:p w14:paraId="08687204" w14:textId="66C6C518" w:rsidR="00A83E2A" w:rsidRPr="000B5048" w:rsidRDefault="003454E4" w:rsidP="000B5048">
      <w:pPr>
        <w:spacing w:line="240" w:lineRule="atLeast"/>
        <w:ind w:leftChars="200" w:left="420"/>
        <w:rPr>
          <w:rFonts w:asciiTheme="majorEastAsia" w:eastAsiaTheme="majorEastAsia" w:hAnsiTheme="majorEastAsia" w:cs="Arial Unicode MS"/>
          <w:sz w:val="20"/>
          <w:szCs w:val="20"/>
          <w:u w:val="double"/>
        </w:rPr>
      </w:pPr>
      <w:r w:rsidRPr="00FA2E93">
        <w:rPr>
          <w:rFonts w:asciiTheme="majorEastAsia" w:eastAsiaTheme="majorEastAsia" w:hAnsiTheme="majorEastAsia" w:cs="Arial Unicode MS" w:hint="eastAsia"/>
          <w:sz w:val="20"/>
          <w:szCs w:val="20"/>
          <w:u w:val="double"/>
        </w:rPr>
        <w:t>当館は</w:t>
      </w:r>
      <w:r w:rsidR="00016823" w:rsidRPr="00FA2E93">
        <w:rPr>
          <w:rFonts w:asciiTheme="majorEastAsia" w:eastAsiaTheme="majorEastAsia" w:hAnsiTheme="majorEastAsia" w:cs="Arial Unicode MS" w:hint="eastAsia"/>
          <w:sz w:val="20"/>
          <w:szCs w:val="20"/>
          <w:u w:val="double"/>
        </w:rPr>
        <w:t>、</w:t>
      </w:r>
      <w:r w:rsidRPr="00FA2E93">
        <w:rPr>
          <w:rFonts w:asciiTheme="majorEastAsia" w:eastAsiaTheme="majorEastAsia" w:hAnsiTheme="majorEastAsia" w:cs="Arial Unicode MS" w:hint="eastAsia"/>
          <w:sz w:val="20"/>
          <w:szCs w:val="20"/>
          <w:u w:val="double"/>
        </w:rPr>
        <w:t>体験学習室</w:t>
      </w:r>
      <w:r w:rsidR="00016823" w:rsidRPr="00FA2E93">
        <w:rPr>
          <w:rFonts w:asciiTheme="majorEastAsia" w:eastAsiaTheme="majorEastAsia" w:hAnsiTheme="majorEastAsia" w:cs="Arial Unicode MS" w:hint="eastAsia"/>
          <w:sz w:val="20"/>
          <w:szCs w:val="20"/>
          <w:u w:val="double"/>
        </w:rPr>
        <w:t>、</w:t>
      </w:r>
      <w:r w:rsidRPr="00FA2E93">
        <w:rPr>
          <w:rFonts w:asciiTheme="majorEastAsia" w:eastAsiaTheme="majorEastAsia" w:hAnsiTheme="majorEastAsia" w:cs="Arial Unicode MS" w:hint="eastAsia"/>
          <w:sz w:val="20"/>
          <w:szCs w:val="20"/>
          <w:u w:val="double"/>
        </w:rPr>
        <w:t>及び野外に置かれた荷物に対して一切</w:t>
      </w:r>
      <w:r w:rsidR="00AC69F0" w:rsidRPr="00FA2E93">
        <w:rPr>
          <w:rFonts w:asciiTheme="majorEastAsia" w:eastAsiaTheme="majorEastAsia" w:hAnsiTheme="majorEastAsia" w:cs="Arial Unicode MS" w:hint="eastAsia"/>
          <w:sz w:val="20"/>
          <w:szCs w:val="20"/>
          <w:u w:val="double"/>
        </w:rPr>
        <w:t>の責任を負いません。出店者ご自身で責任をもって管理してください。</w:t>
      </w:r>
    </w:p>
    <w:p w14:paraId="7C7B1DB5" w14:textId="7B1847A3" w:rsidR="003B287B" w:rsidRPr="00FA2E93" w:rsidRDefault="003B287B" w:rsidP="003B287B">
      <w:pPr>
        <w:spacing w:line="0" w:lineRule="atLeast"/>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lastRenderedPageBreak/>
        <w:t>【イベント当日の駐車場利用について】</w:t>
      </w:r>
    </w:p>
    <w:p w14:paraId="1A2FB672" w14:textId="59B3BEE4" w:rsidR="003B287B" w:rsidRPr="00FA2E93" w:rsidRDefault="003B287B" w:rsidP="003B287B">
      <w:pPr>
        <w:spacing w:line="0" w:lineRule="atLeast"/>
        <w:ind w:firstLineChars="100" w:firstLine="20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美術博物館の駐車場は来館者用のためご利用いただけません。近隣のコインパーキングをご利用ください。</w:t>
      </w:r>
    </w:p>
    <w:p w14:paraId="33FD6B26" w14:textId="77777777" w:rsidR="00A558AD" w:rsidRPr="00FA2E93" w:rsidRDefault="003B287B" w:rsidP="00A558AD">
      <w:pPr>
        <w:spacing w:line="0" w:lineRule="atLeast"/>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 xml:space="preserve">　ご協力の程、よろしくお願い致します。</w:t>
      </w:r>
    </w:p>
    <w:p w14:paraId="71C3CA5E" w14:textId="16AF0203" w:rsidR="00A558AD" w:rsidRPr="00FA2E93" w:rsidRDefault="00A558AD" w:rsidP="00A558AD">
      <w:pPr>
        <w:spacing w:line="0" w:lineRule="atLeast"/>
        <w:rPr>
          <w:rFonts w:asciiTheme="majorEastAsia" w:eastAsiaTheme="majorEastAsia" w:hAnsiTheme="majorEastAsia" w:cs="Arial Unicode MS"/>
          <w:sz w:val="20"/>
          <w:szCs w:val="20"/>
        </w:rPr>
      </w:pPr>
    </w:p>
    <w:p w14:paraId="15767535" w14:textId="52ECE031" w:rsidR="003B287B" w:rsidRPr="00FA2E93" w:rsidRDefault="000B5048" w:rsidP="00A558AD">
      <w:pPr>
        <w:spacing w:line="0" w:lineRule="atLeast"/>
        <w:rPr>
          <w:rFonts w:asciiTheme="majorEastAsia" w:eastAsiaTheme="majorEastAsia" w:hAnsiTheme="majorEastAsia" w:cs="Arial Unicode MS"/>
          <w:sz w:val="20"/>
          <w:szCs w:val="20"/>
        </w:rPr>
      </w:pPr>
      <w:r w:rsidRPr="00FA2E93">
        <w:rPr>
          <w:rFonts w:asciiTheme="majorEastAsia" w:eastAsiaTheme="majorEastAsia" w:hAnsiTheme="majorEastAsia" w:cs="Arial Unicode MS"/>
          <w:noProof/>
          <w:sz w:val="20"/>
          <w:szCs w:val="20"/>
        </w:rPr>
        <mc:AlternateContent>
          <mc:Choice Requires="wps">
            <w:drawing>
              <wp:anchor distT="0" distB="0" distL="114300" distR="114300" simplePos="0" relativeHeight="251659264" behindDoc="0" locked="0" layoutInCell="1" allowOverlap="1" wp14:anchorId="079596AC" wp14:editId="36246849">
                <wp:simplePos x="0" y="0"/>
                <wp:positionH relativeFrom="margin">
                  <wp:align>right</wp:align>
                </wp:positionH>
                <wp:positionV relativeFrom="paragraph">
                  <wp:posOffset>24765</wp:posOffset>
                </wp:positionV>
                <wp:extent cx="6620086" cy="4521200"/>
                <wp:effectExtent l="0" t="0" r="28575" b="12700"/>
                <wp:wrapNone/>
                <wp:docPr id="7" name="角丸四角形 7"/>
                <wp:cNvGraphicFramePr/>
                <a:graphic xmlns:a="http://schemas.openxmlformats.org/drawingml/2006/main">
                  <a:graphicData uri="http://schemas.microsoft.com/office/word/2010/wordprocessingShape">
                    <wps:wsp>
                      <wps:cNvSpPr/>
                      <wps:spPr>
                        <a:xfrm>
                          <a:off x="0" y="0"/>
                          <a:ext cx="6620086" cy="4521200"/>
                        </a:xfrm>
                        <a:prstGeom prst="round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552190" id="角丸四角形 7" o:spid="_x0000_s1026" style="position:absolute;left:0;text-align:left;margin-left:470.05pt;margin-top:1.95pt;width:521.25pt;height:35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" filled="f" strokecolor="#44546a [3215]" strokeweight="1pt">
                <v:stroke joinstyle="miter"/>
                <w10:wrap anchorx="margin"/>
              </v:roundrect>
            </w:pict>
          </mc:Fallback>
        </mc:AlternateContent>
      </w:r>
    </w:p>
    <w:p w14:paraId="60D9AFA7" w14:textId="6E418D55" w:rsidR="003454E4" w:rsidRPr="00FA2E93" w:rsidRDefault="003454E4" w:rsidP="003454E4">
      <w:pPr>
        <w:spacing w:line="0" w:lineRule="atLeast"/>
        <w:rPr>
          <w:rFonts w:asciiTheme="majorEastAsia" w:eastAsiaTheme="majorEastAsia" w:hAnsiTheme="majorEastAsia" w:cs="Arial Unicode MS"/>
          <w:sz w:val="20"/>
          <w:szCs w:val="20"/>
        </w:rPr>
      </w:pPr>
    </w:p>
    <w:p w14:paraId="1A34838B" w14:textId="77777777" w:rsidR="003454E4" w:rsidRPr="000B5048" w:rsidRDefault="003454E4" w:rsidP="000B5048">
      <w:pPr>
        <w:spacing w:line="0" w:lineRule="atLeast"/>
        <w:ind w:firstLineChars="100" w:firstLine="220"/>
        <w:rPr>
          <w:rFonts w:asciiTheme="majorEastAsia" w:eastAsiaTheme="majorEastAsia" w:hAnsiTheme="majorEastAsia" w:cs="Arial Unicode MS"/>
          <w:sz w:val="22"/>
        </w:rPr>
      </w:pPr>
      <w:r w:rsidRPr="000B5048">
        <w:rPr>
          <w:rFonts w:asciiTheme="majorEastAsia" w:eastAsiaTheme="majorEastAsia" w:hAnsiTheme="majorEastAsia" w:cs="Arial Unicode MS" w:hint="eastAsia"/>
          <w:sz w:val="22"/>
        </w:rPr>
        <w:t>【</w:t>
      </w:r>
      <w:r w:rsidRPr="000B5048">
        <w:rPr>
          <w:rFonts w:asciiTheme="majorEastAsia" w:eastAsiaTheme="majorEastAsia" w:hAnsiTheme="majorEastAsia" w:cs="Arial Unicode MS"/>
          <w:sz w:val="22"/>
        </w:rPr>
        <w:t>応募方法</w:t>
      </w:r>
      <w:r w:rsidRPr="000B5048">
        <w:rPr>
          <w:rFonts w:asciiTheme="majorEastAsia" w:eastAsiaTheme="majorEastAsia" w:hAnsiTheme="majorEastAsia" w:cs="Arial Unicode MS" w:hint="eastAsia"/>
          <w:sz w:val="22"/>
        </w:rPr>
        <w:t>】</w:t>
      </w:r>
    </w:p>
    <w:p w14:paraId="230A7760" w14:textId="5FB82E0C" w:rsidR="008D4B82" w:rsidRPr="00FA2E93" w:rsidRDefault="000075BD" w:rsidP="00407062">
      <w:pPr>
        <w:spacing w:line="260" w:lineRule="atLeast"/>
        <w:ind w:firstLineChars="100" w:firstLine="20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1</w:t>
      </w:r>
      <w:r w:rsidRPr="00FA2E93">
        <w:rPr>
          <w:rFonts w:asciiTheme="majorEastAsia" w:eastAsiaTheme="majorEastAsia" w:hAnsiTheme="majorEastAsia" w:cs="Arial Unicode MS"/>
          <w:sz w:val="20"/>
          <w:szCs w:val="20"/>
        </w:rPr>
        <w:t>.</w:t>
      </w:r>
      <w:r w:rsidR="008D4B82" w:rsidRPr="00FA2E93">
        <w:rPr>
          <w:rFonts w:asciiTheme="majorEastAsia" w:eastAsiaTheme="majorEastAsia" w:hAnsiTheme="majorEastAsia" w:cs="Arial Unicode MS" w:hint="eastAsia"/>
          <w:sz w:val="20"/>
          <w:szCs w:val="20"/>
        </w:rPr>
        <w:t>当館ホームページより</w:t>
      </w:r>
      <w:r w:rsidR="003454E4" w:rsidRPr="00FA2E93">
        <w:rPr>
          <w:rFonts w:asciiTheme="majorEastAsia" w:eastAsiaTheme="majorEastAsia" w:hAnsiTheme="majorEastAsia" w:cs="Arial Unicode MS" w:hint="eastAsia"/>
          <w:sz w:val="20"/>
          <w:szCs w:val="20"/>
        </w:rPr>
        <w:t>出店者募集要項</w:t>
      </w:r>
      <w:r w:rsidR="008D4B82" w:rsidRPr="00FA2E93">
        <w:rPr>
          <w:rFonts w:asciiTheme="majorEastAsia" w:eastAsiaTheme="majorEastAsia" w:hAnsiTheme="majorEastAsia" w:cs="Arial Unicode MS" w:hint="eastAsia"/>
          <w:sz w:val="20"/>
          <w:szCs w:val="20"/>
        </w:rPr>
        <w:t>、</w:t>
      </w:r>
      <w:r w:rsidR="003454E4" w:rsidRPr="00FA2E93">
        <w:rPr>
          <w:rFonts w:asciiTheme="majorEastAsia" w:eastAsiaTheme="majorEastAsia" w:hAnsiTheme="majorEastAsia" w:cs="Arial Unicode MS" w:hint="eastAsia"/>
          <w:sz w:val="20"/>
          <w:szCs w:val="20"/>
        </w:rPr>
        <w:t>出店申請書</w:t>
      </w:r>
      <w:r w:rsidR="008D4B82" w:rsidRPr="00FA2E93">
        <w:rPr>
          <w:rFonts w:asciiTheme="majorEastAsia" w:eastAsiaTheme="majorEastAsia" w:hAnsiTheme="majorEastAsia" w:cs="Arial Unicode MS" w:hint="eastAsia"/>
          <w:sz w:val="20"/>
          <w:szCs w:val="20"/>
        </w:rPr>
        <w:t>を</w:t>
      </w:r>
      <w:r w:rsidR="003454E4" w:rsidRPr="00FA2E93">
        <w:rPr>
          <w:rFonts w:asciiTheme="majorEastAsia" w:eastAsiaTheme="majorEastAsia" w:hAnsiTheme="majorEastAsia" w:cs="Arial Unicode MS" w:hint="eastAsia"/>
          <w:sz w:val="20"/>
          <w:szCs w:val="20"/>
        </w:rPr>
        <w:t>ダウンロードしてください。</w:t>
      </w:r>
    </w:p>
    <w:p w14:paraId="015B8372" w14:textId="635DEA66" w:rsidR="008D4B82" w:rsidRPr="00FA2E93" w:rsidRDefault="003454E4" w:rsidP="00407062">
      <w:pPr>
        <w:spacing w:line="260" w:lineRule="atLeast"/>
        <w:ind w:firstLineChars="100" w:firstLine="20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2.</w:t>
      </w:r>
      <w:r w:rsidR="008D4B82" w:rsidRPr="00FA2E93">
        <w:rPr>
          <w:rFonts w:asciiTheme="majorEastAsia" w:eastAsiaTheme="majorEastAsia" w:hAnsiTheme="majorEastAsia" w:cs="Arial Unicode MS" w:hint="eastAsia"/>
          <w:sz w:val="20"/>
          <w:szCs w:val="20"/>
        </w:rPr>
        <w:t>出店者募集要項の内容をご確認ください。</w:t>
      </w:r>
    </w:p>
    <w:p w14:paraId="0924BC8D" w14:textId="7795A651" w:rsidR="003454E4" w:rsidRPr="00FA2E93" w:rsidRDefault="008D4B82" w:rsidP="00407062">
      <w:pPr>
        <w:spacing w:line="260" w:lineRule="atLeast"/>
        <w:ind w:firstLineChars="100" w:firstLine="20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3.</w:t>
      </w:r>
      <w:r w:rsidR="003454E4" w:rsidRPr="00FA2E93">
        <w:rPr>
          <w:rFonts w:asciiTheme="majorEastAsia" w:eastAsiaTheme="majorEastAsia" w:hAnsiTheme="majorEastAsia" w:cs="Arial Unicode MS" w:hint="eastAsia"/>
          <w:sz w:val="20"/>
          <w:szCs w:val="20"/>
        </w:rPr>
        <w:t>出店申請書に必要事項を記入し、</w:t>
      </w:r>
      <w:r w:rsidR="008465D6" w:rsidRPr="00FA2E93">
        <w:rPr>
          <w:rFonts w:asciiTheme="majorEastAsia" w:eastAsiaTheme="majorEastAsia" w:hAnsiTheme="majorEastAsia" w:cs="Arial Unicode MS" w:hint="eastAsia"/>
          <w:sz w:val="20"/>
          <w:szCs w:val="20"/>
        </w:rPr>
        <w:t>必要</w:t>
      </w:r>
      <w:r w:rsidR="008465D6" w:rsidRPr="00FA2E93">
        <w:rPr>
          <w:rFonts w:asciiTheme="majorEastAsia" w:eastAsiaTheme="majorEastAsia" w:hAnsiTheme="majorEastAsia" w:cs="ＭＳ 明朝" w:hint="eastAsia"/>
          <w:sz w:val="20"/>
          <w:szCs w:val="20"/>
        </w:rPr>
        <w:t>書類</w:t>
      </w:r>
      <w:r w:rsidR="008465D6" w:rsidRPr="00FA2E93">
        <w:rPr>
          <w:rFonts w:asciiTheme="majorEastAsia" w:eastAsiaTheme="majorEastAsia" w:hAnsiTheme="majorEastAsia" w:cs="Arial Unicode MS" w:hint="eastAsia"/>
          <w:sz w:val="20"/>
          <w:szCs w:val="20"/>
        </w:rPr>
        <w:t>を</w:t>
      </w:r>
      <w:r w:rsidR="008465D6" w:rsidRPr="00FA2E93">
        <w:rPr>
          <w:rFonts w:asciiTheme="majorEastAsia" w:eastAsiaTheme="majorEastAsia" w:hAnsiTheme="majorEastAsia" w:cs="ＭＳ 明朝" w:hint="eastAsia"/>
          <w:sz w:val="20"/>
          <w:szCs w:val="20"/>
        </w:rPr>
        <w:t>添</w:t>
      </w:r>
      <w:r w:rsidR="008465D6" w:rsidRPr="00FA2E93">
        <w:rPr>
          <w:rFonts w:asciiTheme="majorEastAsia" w:eastAsiaTheme="majorEastAsia" w:hAnsiTheme="majorEastAsia" w:cs="Arial Unicode MS" w:hint="eastAsia"/>
          <w:sz w:val="20"/>
          <w:szCs w:val="20"/>
        </w:rPr>
        <w:t>えて</w:t>
      </w:r>
      <w:r w:rsidR="00260282" w:rsidRPr="00FA2E93">
        <w:rPr>
          <w:rFonts w:asciiTheme="majorEastAsia" w:eastAsiaTheme="majorEastAsia" w:hAnsiTheme="majorEastAsia" w:cs="Arial Unicode MS" w:hint="eastAsia"/>
          <w:sz w:val="20"/>
          <w:szCs w:val="20"/>
        </w:rPr>
        <w:t>E</w:t>
      </w:r>
      <w:r w:rsidR="003454E4" w:rsidRPr="00FA2E93">
        <w:rPr>
          <w:rFonts w:asciiTheme="majorEastAsia" w:eastAsiaTheme="majorEastAsia" w:hAnsiTheme="majorEastAsia" w:cs="Arial Unicode MS" w:hint="eastAsia"/>
          <w:sz w:val="20"/>
          <w:szCs w:val="20"/>
        </w:rPr>
        <w:t>メールまたは郵便でお送りください。</w:t>
      </w:r>
    </w:p>
    <w:p w14:paraId="6162189B" w14:textId="77777777" w:rsidR="003454E4" w:rsidRPr="00FA2E93" w:rsidRDefault="003454E4" w:rsidP="00407062">
      <w:pPr>
        <w:spacing w:line="260" w:lineRule="atLeast"/>
        <w:ind w:firstLineChars="200" w:firstLine="40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 xml:space="preserve">≪郵便宛先≫〒659-0052兵庫県芦屋市伊勢町12-25芦屋市立美術博物館　</w:t>
      </w:r>
    </w:p>
    <w:p w14:paraId="0B56D2AB" w14:textId="010CB390" w:rsidR="003454E4" w:rsidRPr="00FA2E93" w:rsidRDefault="003454E4" w:rsidP="00407062">
      <w:pPr>
        <w:spacing w:line="260" w:lineRule="atLeast"/>
        <w:ind w:firstLineChars="200" w:firstLine="40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w:t>
      </w:r>
      <w:r w:rsidR="00537B1F" w:rsidRPr="00FA2E93">
        <w:rPr>
          <w:rFonts w:asciiTheme="majorEastAsia" w:eastAsiaTheme="majorEastAsia" w:hAnsiTheme="majorEastAsia" w:cs="Arial Unicode MS" w:hint="eastAsia"/>
          <w:sz w:val="20"/>
          <w:szCs w:val="20"/>
        </w:rPr>
        <w:t>202</w:t>
      </w:r>
      <w:r w:rsidR="004877DC">
        <w:rPr>
          <w:rFonts w:asciiTheme="majorEastAsia" w:eastAsiaTheme="majorEastAsia" w:hAnsiTheme="majorEastAsia" w:cs="Arial Unicode MS" w:hint="eastAsia"/>
          <w:sz w:val="20"/>
          <w:szCs w:val="20"/>
        </w:rPr>
        <w:t>5</w:t>
      </w:r>
      <w:r w:rsidR="004877DC">
        <w:rPr>
          <w:rFonts w:asciiTheme="majorEastAsia" w:eastAsiaTheme="majorEastAsia" w:hAnsiTheme="majorEastAsia" w:cs="ＭＳ 明朝" w:hint="eastAsia"/>
          <w:sz w:val="20"/>
          <w:szCs w:val="20"/>
        </w:rPr>
        <w:t>春</w:t>
      </w:r>
      <w:r w:rsidR="00537B1F" w:rsidRPr="00FA2E93">
        <w:rPr>
          <w:rFonts w:asciiTheme="majorEastAsia" w:eastAsiaTheme="majorEastAsia" w:hAnsiTheme="majorEastAsia" w:cs="Malgun Gothic Semilight" w:hint="eastAsia"/>
          <w:sz w:val="20"/>
          <w:szCs w:val="20"/>
        </w:rPr>
        <w:t xml:space="preserve">　</w:t>
      </w:r>
      <w:r w:rsidRPr="00FA2E93">
        <w:rPr>
          <w:rFonts w:asciiTheme="majorEastAsia" w:eastAsiaTheme="majorEastAsia" w:hAnsiTheme="majorEastAsia" w:cs="Arial Unicode MS" w:hint="eastAsia"/>
          <w:sz w:val="20"/>
          <w:szCs w:val="20"/>
        </w:rPr>
        <w:t>ART MARKET</w:t>
      </w:r>
      <w:r w:rsidR="0028395E" w:rsidRPr="00FA2E93">
        <w:rPr>
          <w:rFonts w:asciiTheme="majorEastAsia" w:eastAsiaTheme="majorEastAsia" w:hAnsiTheme="majorEastAsia" w:cs="Arial Unicode MS" w:hint="eastAsia"/>
          <w:sz w:val="20"/>
          <w:szCs w:val="20"/>
        </w:rPr>
        <w:t>あしやつくるば</w:t>
      </w:r>
      <w:r w:rsidRPr="00FA2E93">
        <w:rPr>
          <w:rFonts w:asciiTheme="majorEastAsia" w:eastAsiaTheme="majorEastAsia" w:hAnsiTheme="majorEastAsia" w:cs="Arial Unicode MS" w:hint="eastAsia"/>
          <w:sz w:val="20"/>
          <w:szCs w:val="20"/>
        </w:rPr>
        <w:t>」出店募集係　宛</w:t>
      </w:r>
    </w:p>
    <w:p w14:paraId="54BD9F80" w14:textId="7CDD100A" w:rsidR="009D6748" w:rsidRPr="00FA2E93" w:rsidRDefault="003454E4" w:rsidP="00407062">
      <w:pPr>
        <w:spacing w:line="260" w:lineRule="atLeast"/>
        <w:ind w:firstLineChars="200" w:firstLine="40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≪メール宛先≫tsukuruba@shopro.co.jp　（件名を「</w:t>
      </w:r>
      <w:r w:rsidR="00390446" w:rsidRPr="00FA2E93">
        <w:rPr>
          <w:rFonts w:asciiTheme="majorEastAsia" w:eastAsiaTheme="majorEastAsia" w:hAnsiTheme="majorEastAsia" w:cs="Arial Unicode MS" w:hint="eastAsia"/>
          <w:sz w:val="20"/>
          <w:szCs w:val="20"/>
        </w:rPr>
        <w:t>20</w:t>
      </w:r>
      <w:r w:rsidR="00525988">
        <w:rPr>
          <w:rFonts w:asciiTheme="majorEastAsia" w:eastAsiaTheme="majorEastAsia" w:hAnsiTheme="majorEastAsia" w:cs="Arial Unicode MS" w:hint="eastAsia"/>
          <w:sz w:val="20"/>
          <w:szCs w:val="20"/>
        </w:rPr>
        <w:t>2</w:t>
      </w:r>
      <w:r w:rsidR="004877DC">
        <w:rPr>
          <w:rFonts w:asciiTheme="majorEastAsia" w:eastAsiaTheme="majorEastAsia" w:hAnsiTheme="majorEastAsia" w:cs="Arial Unicode MS" w:hint="eastAsia"/>
          <w:sz w:val="20"/>
          <w:szCs w:val="20"/>
        </w:rPr>
        <w:t>5</w:t>
      </w:r>
      <w:r w:rsidR="004877DC">
        <w:rPr>
          <w:rFonts w:asciiTheme="majorEastAsia" w:eastAsiaTheme="majorEastAsia" w:hAnsiTheme="majorEastAsia" w:cs="ＭＳ 明朝" w:hint="eastAsia"/>
          <w:sz w:val="20"/>
          <w:szCs w:val="20"/>
        </w:rPr>
        <w:t>春</w:t>
      </w:r>
      <w:r w:rsidR="009D6748" w:rsidRPr="00FA2E93">
        <w:rPr>
          <w:rFonts w:asciiTheme="majorEastAsia" w:eastAsiaTheme="majorEastAsia" w:hAnsiTheme="majorEastAsia" w:cs="Arial Unicode MS" w:hint="eastAsia"/>
          <w:sz w:val="20"/>
          <w:szCs w:val="20"/>
        </w:rPr>
        <w:t xml:space="preserve">　</w:t>
      </w:r>
      <w:r w:rsidRPr="00FA2E93">
        <w:rPr>
          <w:rFonts w:asciiTheme="majorEastAsia" w:eastAsiaTheme="majorEastAsia" w:hAnsiTheme="majorEastAsia" w:cs="Arial Unicode MS" w:hint="eastAsia"/>
          <w:sz w:val="20"/>
          <w:szCs w:val="20"/>
        </w:rPr>
        <w:t>ART MARKET</w:t>
      </w:r>
      <w:r w:rsidR="0028395E" w:rsidRPr="00FA2E93">
        <w:rPr>
          <w:rFonts w:asciiTheme="majorEastAsia" w:eastAsiaTheme="majorEastAsia" w:hAnsiTheme="majorEastAsia" w:cs="Arial Unicode MS" w:hint="eastAsia"/>
          <w:sz w:val="20"/>
          <w:szCs w:val="20"/>
        </w:rPr>
        <w:t>あしやつくるば</w:t>
      </w:r>
      <w:r w:rsidRPr="00FA2E93">
        <w:rPr>
          <w:rFonts w:asciiTheme="majorEastAsia" w:eastAsiaTheme="majorEastAsia" w:hAnsiTheme="majorEastAsia" w:cs="Arial Unicode MS" w:hint="eastAsia"/>
          <w:sz w:val="20"/>
          <w:szCs w:val="20"/>
        </w:rPr>
        <w:t xml:space="preserve">　出店者募集」</w:t>
      </w:r>
    </w:p>
    <w:p w14:paraId="1CDCB43A" w14:textId="2A511E4F" w:rsidR="003454E4" w:rsidRDefault="003454E4" w:rsidP="009D6748">
      <w:pPr>
        <w:spacing w:line="0" w:lineRule="atLeast"/>
        <w:ind w:firstLineChars="4300" w:firstLine="860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としてください。）</w:t>
      </w:r>
    </w:p>
    <w:p w14:paraId="05048037" w14:textId="77777777" w:rsidR="00407062" w:rsidRPr="00FA2E93" w:rsidRDefault="00407062" w:rsidP="009D6748">
      <w:pPr>
        <w:spacing w:line="0" w:lineRule="atLeast"/>
        <w:ind w:firstLineChars="4300" w:firstLine="8600"/>
        <w:rPr>
          <w:rFonts w:asciiTheme="majorEastAsia" w:eastAsiaTheme="majorEastAsia" w:hAnsiTheme="majorEastAsia" w:cs="Arial Unicode MS"/>
          <w:sz w:val="20"/>
          <w:szCs w:val="20"/>
        </w:rPr>
      </w:pPr>
    </w:p>
    <w:p w14:paraId="59FAE132" w14:textId="77777777" w:rsidR="003454E4" w:rsidRPr="00FA2E93" w:rsidRDefault="003454E4" w:rsidP="000B5048">
      <w:pPr>
        <w:spacing w:line="0" w:lineRule="atLeast"/>
        <w:ind w:firstLineChars="200" w:firstLine="400"/>
        <w:rPr>
          <w:rFonts w:asciiTheme="majorEastAsia" w:eastAsiaTheme="majorEastAsia" w:hAnsiTheme="majorEastAsia" w:cs="Arial Unicode MS"/>
          <w:sz w:val="20"/>
          <w:szCs w:val="20"/>
          <w:u w:val="single"/>
        </w:rPr>
      </w:pPr>
      <w:r w:rsidRPr="00FA2E93">
        <w:rPr>
          <w:rFonts w:asciiTheme="majorEastAsia" w:eastAsiaTheme="majorEastAsia" w:hAnsiTheme="majorEastAsia" w:cs="Arial Unicode MS" w:hint="eastAsia"/>
          <w:sz w:val="20"/>
          <w:szCs w:val="20"/>
          <w:u w:val="single"/>
        </w:rPr>
        <w:t>※出店が決定してからのキャンセルはお受けできません。予めスケジュールを調整のうえご応募ください。</w:t>
      </w:r>
    </w:p>
    <w:p w14:paraId="6C61FC27" w14:textId="77777777" w:rsidR="008979DF" w:rsidRPr="00FA2E93" w:rsidRDefault="008979DF" w:rsidP="003454E4">
      <w:pPr>
        <w:spacing w:line="0" w:lineRule="atLeast"/>
        <w:ind w:firstLineChars="100" w:firstLine="200"/>
        <w:rPr>
          <w:rFonts w:asciiTheme="majorEastAsia" w:eastAsiaTheme="majorEastAsia" w:hAnsiTheme="majorEastAsia" w:cs="Arial Unicode MS"/>
          <w:sz w:val="20"/>
          <w:szCs w:val="20"/>
          <w:u w:val="double"/>
        </w:rPr>
      </w:pPr>
    </w:p>
    <w:p w14:paraId="7C3EA8B3" w14:textId="0F0B121C" w:rsidR="008979DF" w:rsidRPr="00FA2E93" w:rsidRDefault="008979DF" w:rsidP="000B5048">
      <w:pPr>
        <w:spacing w:line="0" w:lineRule="atLeast"/>
        <w:ind w:firstLineChars="200" w:firstLine="40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≪問合せ先≫　芦屋市立美術博物館</w:t>
      </w:r>
    </w:p>
    <w:p w14:paraId="58A2E902" w14:textId="1BF77298" w:rsidR="008979DF" w:rsidRPr="00FA2E93" w:rsidRDefault="008979DF" w:rsidP="008979DF">
      <w:pPr>
        <w:spacing w:line="0" w:lineRule="atLeast"/>
        <w:ind w:firstLineChars="800" w:firstLine="160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 xml:space="preserve">tel：0797-38-5432　</w:t>
      </w:r>
      <w:r w:rsidR="00AE118A" w:rsidRPr="00AE118A">
        <w:t xml:space="preserve"> </w:t>
      </w:r>
      <w:r w:rsidR="00AE118A" w:rsidRPr="00AE118A">
        <w:rPr>
          <w:rFonts w:asciiTheme="majorEastAsia" w:eastAsiaTheme="majorEastAsia" w:hAnsiTheme="majorEastAsia" w:cs="Arial Unicode MS"/>
          <w:sz w:val="20"/>
          <w:szCs w:val="20"/>
        </w:rPr>
        <w:t>tsukuruba@shopro.co.jp</w:t>
      </w:r>
    </w:p>
    <w:p w14:paraId="2AB656D0" w14:textId="77777777" w:rsidR="008979DF" w:rsidRPr="00FA2E93" w:rsidRDefault="008979DF" w:rsidP="003454E4">
      <w:pPr>
        <w:spacing w:line="0" w:lineRule="atLeast"/>
        <w:ind w:firstLineChars="100" w:firstLine="200"/>
        <w:rPr>
          <w:rFonts w:asciiTheme="majorEastAsia" w:eastAsiaTheme="majorEastAsia" w:hAnsiTheme="majorEastAsia" w:cs="Arial Unicode MS"/>
          <w:sz w:val="20"/>
          <w:szCs w:val="20"/>
          <w:u w:val="single"/>
        </w:rPr>
      </w:pPr>
    </w:p>
    <w:p w14:paraId="36BD74D3" w14:textId="77777777" w:rsidR="003454E4" w:rsidRPr="00FA2E93" w:rsidRDefault="003454E4" w:rsidP="000B5048">
      <w:pPr>
        <w:ind w:firstLineChars="100" w:firstLine="20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・指定の申請書用紙は当館のホームページからダウンロードできます。</w:t>
      </w:r>
    </w:p>
    <w:p w14:paraId="1D37990C" w14:textId="5D4B6711" w:rsidR="003454E4" w:rsidRPr="00FA2E93" w:rsidRDefault="000B5048" w:rsidP="000B5048">
      <w:pPr>
        <w:spacing w:line="0" w:lineRule="atLeast"/>
        <w:ind w:firstLineChars="200" w:firstLine="400"/>
        <w:rPr>
          <w:rFonts w:asciiTheme="majorEastAsia" w:eastAsiaTheme="majorEastAsia" w:hAnsiTheme="majorEastAsia" w:cs="Arial Unicode MS"/>
          <w:sz w:val="20"/>
          <w:szCs w:val="20"/>
        </w:rPr>
      </w:pPr>
      <w:r w:rsidRPr="000B5048">
        <w:rPr>
          <w:rFonts w:asciiTheme="majorEastAsia" w:eastAsiaTheme="majorEastAsia" w:hAnsiTheme="majorEastAsia" w:cs="Arial Unicode MS"/>
          <w:sz w:val="20"/>
          <w:szCs w:val="20"/>
        </w:rPr>
        <w:t>http://ashiya-museum.jp</w:t>
      </w:r>
      <w:r w:rsidR="003454E4" w:rsidRPr="00FA2E93">
        <w:rPr>
          <w:rFonts w:asciiTheme="majorEastAsia" w:eastAsiaTheme="majorEastAsia" w:hAnsiTheme="majorEastAsia" w:cs="Arial Unicode MS" w:hint="eastAsia"/>
          <w:sz w:val="20"/>
          <w:szCs w:val="20"/>
        </w:rPr>
        <w:t xml:space="preserve">　　</w:t>
      </w:r>
    </w:p>
    <w:p w14:paraId="78F72564" w14:textId="30F1921B" w:rsidR="003454E4" w:rsidRPr="00FA2E93" w:rsidRDefault="003454E4" w:rsidP="000B5048">
      <w:pPr>
        <w:ind w:leftChars="100" w:left="21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w:t>
      </w:r>
      <w:r w:rsidR="00390446" w:rsidRPr="00FA2E93">
        <w:rPr>
          <w:rFonts w:asciiTheme="majorEastAsia" w:eastAsiaTheme="majorEastAsia" w:hAnsiTheme="majorEastAsia" w:cs="Arial Unicode MS" w:hint="eastAsia"/>
          <w:sz w:val="20"/>
          <w:szCs w:val="20"/>
        </w:rPr>
        <w:t>インターネットの使用が難しい場合は、</w:t>
      </w:r>
      <w:r w:rsidR="004877DC">
        <w:rPr>
          <w:rFonts w:asciiTheme="majorEastAsia" w:eastAsiaTheme="majorEastAsia" w:hAnsiTheme="majorEastAsia" w:cs="Arial Unicode MS" w:hint="eastAsia"/>
          <w:sz w:val="20"/>
          <w:szCs w:val="20"/>
        </w:rPr>
        <w:t>返信用</w:t>
      </w:r>
      <w:r w:rsidRPr="00FA2E93">
        <w:rPr>
          <w:rFonts w:asciiTheme="majorEastAsia" w:eastAsiaTheme="majorEastAsia" w:hAnsiTheme="majorEastAsia" w:cs="Arial Unicode MS" w:hint="eastAsia"/>
          <w:sz w:val="20"/>
          <w:szCs w:val="20"/>
        </w:rPr>
        <w:t>切手を添付しご住所を記載した封筒を</w:t>
      </w:r>
      <w:r w:rsidR="004877DC">
        <w:rPr>
          <w:rFonts w:asciiTheme="majorEastAsia" w:eastAsiaTheme="majorEastAsia" w:hAnsiTheme="majorEastAsia" w:cs="Arial Unicode MS" w:hint="eastAsia"/>
          <w:sz w:val="20"/>
          <w:szCs w:val="20"/>
        </w:rPr>
        <w:t>同封の上、郵送</w:t>
      </w:r>
      <w:r w:rsidRPr="00FA2E93">
        <w:rPr>
          <w:rFonts w:asciiTheme="majorEastAsia" w:eastAsiaTheme="majorEastAsia" w:hAnsiTheme="majorEastAsia" w:cs="Arial Unicode MS" w:hint="eastAsia"/>
          <w:sz w:val="20"/>
          <w:szCs w:val="20"/>
        </w:rPr>
        <w:t>ください。</w:t>
      </w:r>
    </w:p>
    <w:p w14:paraId="3C626AD5" w14:textId="77777777" w:rsidR="003454E4" w:rsidRPr="00FA2E93" w:rsidRDefault="003454E4" w:rsidP="000B5048">
      <w:pPr>
        <w:ind w:firstLineChars="100" w:firstLine="20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・提出いただいた申請書は返却できません。</w:t>
      </w:r>
    </w:p>
    <w:p w14:paraId="26A950D0" w14:textId="77777777" w:rsidR="00BD107A" w:rsidRPr="00FA2E93" w:rsidRDefault="003454E4" w:rsidP="000B5048">
      <w:pPr>
        <w:ind w:leftChars="100" w:left="21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・応募者多数の場合は抽選で決定します。抽選結果によっては、ご希望にそえない場合がありますので予め</w:t>
      </w:r>
    </w:p>
    <w:p w14:paraId="488DF076" w14:textId="77777777" w:rsidR="00E13EC2" w:rsidRPr="00FA2E93" w:rsidRDefault="003454E4" w:rsidP="000B5048">
      <w:pPr>
        <w:ind w:leftChars="100" w:left="210" w:firstLineChars="100" w:firstLine="200"/>
        <w:rPr>
          <w:rFonts w:asciiTheme="majorEastAsia" w:eastAsiaTheme="majorEastAsia" w:hAnsiTheme="majorEastAsia" w:cs="Arial Unicode MS"/>
          <w:sz w:val="20"/>
          <w:szCs w:val="20"/>
        </w:rPr>
      </w:pPr>
      <w:r w:rsidRPr="00FA2E93">
        <w:rPr>
          <w:rFonts w:asciiTheme="majorEastAsia" w:eastAsiaTheme="majorEastAsia" w:hAnsiTheme="majorEastAsia" w:cs="Arial Unicode MS" w:hint="eastAsia"/>
          <w:sz w:val="20"/>
          <w:szCs w:val="20"/>
        </w:rPr>
        <w:t>ご了承ください。</w:t>
      </w:r>
      <w:r w:rsidRPr="00FA2E93">
        <w:rPr>
          <w:rStyle w:val="a9"/>
          <w:rFonts w:asciiTheme="majorEastAsia" w:eastAsiaTheme="majorEastAsia" w:hAnsiTheme="majorEastAsia" w:cs="Arial Unicode MS" w:hint="eastAsia"/>
          <w:bCs/>
          <w:i w:val="0"/>
          <w:iCs w:val="0"/>
          <w:sz w:val="20"/>
          <w:szCs w:val="20"/>
          <w:shd w:val="clear" w:color="auto" w:fill="FFFFFF"/>
        </w:rPr>
        <w:t>また、</w:t>
      </w:r>
      <w:r w:rsidRPr="00FA2E93">
        <w:rPr>
          <w:rStyle w:val="a9"/>
          <w:rFonts w:asciiTheme="majorEastAsia" w:eastAsiaTheme="majorEastAsia" w:hAnsiTheme="majorEastAsia" w:cs="Arial Unicode MS"/>
          <w:bCs/>
          <w:i w:val="0"/>
          <w:iCs w:val="0"/>
          <w:sz w:val="20"/>
          <w:szCs w:val="20"/>
          <w:shd w:val="clear" w:color="auto" w:fill="FFFFFF"/>
        </w:rPr>
        <w:t>抽選</w:t>
      </w:r>
      <w:r w:rsidRPr="00FA2E93">
        <w:rPr>
          <w:rFonts w:asciiTheme="majorEastAsia" w:eastAsiaTheme="majorEastAsia" w:hAnsiTheme="majorEastAsia" w:cs="Arial Unicode MS"/>
          <w:sz w:val="20"/>
          <w:szCs w:val="20"/>
          <w:shd w:val="clear" w:color="auto" w:fill="FFFFFF"/>
        </w:rPr>
        <w:t>結果に関するお</w:t>
      </w:r>
      <w:r w:rsidRPr="00FA2E93">
        <w:rPr>
          <w:rStyle w:val="a9"/>
          <w:rFonts w:asciiTheme="majorEastAsia" w:eastAsiaTheme="majorEastAsia" w:hAnsiTheme="majorEastAsia" w:cs="Arial Unicode MS"/>
          <w:bCs/>
          <w:i w:val="0"/>
          <w:iCs w:val="0"/>
          <w:sz w:val="20"/>
          <w:szCs w:val="20"/>
          <w:shd w:val="clear" w:color="auto" w:fill="FFFFFF"/>
        </w:rPr>
        <w:t>問い合わせ</w:t>
      </w:r>
      <w:r w:rsidRPr="00FA2E93">
        <w:rPr>
          <w:rFonts w:asciiTheme="majorEastAsia" w:eastAsiaTheme="majorEastAsia" w:hAnsiTheme="majorEastAsia" w:cs="Arial Unicode MS"/>
          <w:sz w:val="20"/>
          <w:szCs w:val="20"/>
          <w:shd w:val="clear" w:color="auto" w:fill="FFFFFF"/>
        </w:rPr>
        <w:t>には一切</w:t>
      </w:r>
      <w:r w:rsidRPr="00FA2E93">
        <w:rPr>
          <w:rStyle w:val="a9"/>
          <w:rFonts w:asciiTheme="majorEastAsia" w:eastAsiaTheme="majorEastAsia" w:hAnsiTheme="majorEastAsia" w:cs="Arial Unicode MS"/>
          <w:bCs/>
          <w:i w:val="0"/>
          <w:iCs w:val="0"/>
          <w:sz w:val="20"/>
          <w:szCs w:val="20"/>
          <w:shd w:val="clear" w:color="auto" w:fill="FFFFFF"/>
        </w:rPr>
        <w:t>お答えできません</w:t>
      </w:r>
      <w:r w:rsidRPr="00FA2E93">
        <w:rPr>
          <w:rFonts w:asciiTheme="majorEastAsia" w:eastAsiaTheme="majorEastAsia" w:hAnsiTheme="majorEastAsia" w:cs="Arial Unicode MS"/>
          <w:sz w:val="20"/>
          <w:szCs w:val="20"/>
          <w:shd w:val="clear" w:color="auto" w:fill="FFFFFF"/>
        </w:rPr>
        <w:t>。</w:t>
      </w:r>
    </w:p>
    <w:p w14:paraId="084EC1DA" w14:textId="51C1BA58" w:rsidR="006A6FF3" w:rsidRPr="00FA2E93" w:rsidRDefault="006A6FF3" w:rsidP="00614538">
      <w:pPr>
        <w:rPr>
          <w:rFonts w:asciiTheme="majorEastAsia" w:eastAsiaTheme="majorEastAsia" w:hAnsiTheme="majorEastAsia" w:cs="Arial Unicode MS"/>
          <w:sz w:val="20"/>
          <w:szCs w:val="20"/>
        </w:rPr>
      </w:pPr>
    </w:p>
    <w:p w14:paraId="506F79A6" w14:textId="10169C7C" w:rsidR="006A6FF3" w:rsidRPr="00FA2E93" w:rsidRDefault="000B5048" w:rsidP="00614538">
      <w:pPr>
        <w:rPr>
          <w:rFonts w:asciiTheme="majorEastAsia" w:eastAsiaTheme="majorEastAsia" w:hAnsiTheme="majorEastAsia" w:cs="Arial Unicode MS"/>
          <w:sz w:val="20"/>
          <w:szCs w:val="20"/>
        </w:rPr>
      </w:pPr>
      <w:r w:rsidRPr="00FA2E93">
        <w:rPr>
          <w:rFonts w:asciiTheme="majorEastAsia" w:eastAsiaTheme="majorEastAsia" w:hAnsiTheme="majorEastAsia" w:cs="Arial Unicode MS"/>
          <w:noProof/>
          <w:sz w:val="20"/>
          <w:szCs w:val="20"/>
          <w:u w:val="single"/>
        </w:rPr>
        <mc:AlternateContent>
          <mc:Choice Requires="wps">
            <w:drawing>
              <wp:anchor distT="45720" distB="45720" distL="114300" distR="114300" simplePos="0" relativeHeight="251661312" behindDoc="1" locked="0" layoutInCell="1" allowOverlap="1" wp14:anchorId="4DCC1F2A" wp14:editId="4DDD96FC">
                <wp:simplePos x="0" y="0"/>
                <wp:positionH relativeFrom="margin">
                  <wp:posOffset>-136102</wp:posOffset>
                </wp:positionH>
                <wp:positionV relativeFrom="paragraph">
                  <wp:posOffset>112819</wp:posOffset>
                </wp:positionV>
                <wp:extent cx="6186170" cy="502285"/>
                <wp:effectExtent l="0" t="0" r="508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502285"/>
                        </a:xfrm>
                        <a:prstGeom prst="rect">
                          <a:avLst/>
                        </a:prstGeom>
                        <a:solidFill>
                          <a:srgbClr val="FFFFFF"/>
                        </a:solidFill>
                        <a:ln w="9525">
                          <a:noFill/>
                          <a:miter lim="800000"/>
                          <a:headEnd/>
                          <a:tailEnd/>
                        </a:ln>
                      </wps:spPr>
                      <wps:txbx>
                        <w:txbxContent>
                          <w:p w14:paraId="469C31C8" w14:textId="77777777" w:rsidR="003B287B" w:rsidRPr="000B5048" w:rsidRDefault="003B287B" w:rsidP="003B287B">
                            <w:pPr>
                              <w:ind w:firstLineChars="300" w:firstLine="720"/>
                              <w:jc w:val="center"/>
                              <w:rPr>
                                <w:rFonts w:asciiTheme="majorEastAsia" w:eastAsiaTheme="majorEastAsia" w:hAnsiTheme="majorEastAsia" w:cs="Arial Unicode MS"/>
                                <w:sz w:val="24"/>
                                <w:szCs w:val="24"/>
                                <w:u w:val="single"/>
                              </w:rPr>
                            </w:pPr>
                            <w:r w:rsidRPr="000B5048">
                              <w:rPr>
                                <w:rFonts w:asciiTheme="majorEastAsia" w:eastAsiaTheme="majorEastAsia" w:hAnsiTheme="majorEastAsia" w:cs="Arial Unicode MS" w:hint="eastAsia"/>
                                <w:sz w:val="24"/>
                                <w:szCs w:val="24"/>
                                <w:u w:val="single"/>
                              </w:rPr>
                              <w:t>ご不明な点がございましたら、上記問合せ先までお気軽にお尋ねください。</w:t>
                            </w:r>
                          </w:p>
                          <w:p w14:paraId="712EAAA8" w14:textId="77777777" w:rsidR="003B287B" w:rsidRPr="00BA55E2" w:rsidRDefault="003B287B" w:rsidP="003B28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CC1F2A" id="_x0000_t202" coordsize="21600,21600" o:spt="202" path="m,l,21600r21600,l21600,xe">
                <v:stroke joinstyle="miter"/>
                <v:path gradientshapeok="t" o:connecttype="rect"/>
              </v:shapetype>
              <v:shape id="テキスト ボックス 2" o:spid="_x0000_s1026" type="#_x0000_t202" style="position:absolute;left:0;text-align:left;margin-left:-10.7pt;margin-top:8.9pt;width:487.1pt;height:39.5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" stroked="f">
                <v:textbox>
                  <w:txbxContent>
                    <w:p w14:paraId="469C31C8" w14:textId="77777777" w:rsidR="003B287B" w:rsidRPr="000B5048" w:rsidRDefault="003B287B" w:rsidP="003B287B">
                      <w:pPr>
                        <w:ind w:firstLineChars="300" w:firstLine="720"/>
                        <w:jc w:val="center"/>
                        <w:rPr>
                          <w:rFonts w:asciiTheme="majorEastAsia" w:eastAsiaTheme="majorEastAsia" w:hAnsiTheme="majorEastAsia" w:cs="Arial Unicode MS"/>
                          <w:sz w:val="24"/>
                          <w:szCs w:val="24"/>
                          <w:u w:val="single"/>
                        </w:rPr>
                      </w:pPr>
                      <w:r w:rsidRPr="000B5048">
                        <w:rPr>
                          <w:rFonts w:asciiTheme="majorEastAsia" w:eastAsiaTheme="majorEastAsia" w:hAnsiTheme="majorEastAsia" w:cs="Arial Unicode MS" w:hint="eastAsia"/>
                          <w:sz w:val="24"/>
                          <w:szCs w:val="24"/>
                          <w:u w:val="single"/>
                        </w:rPr>
                        <w:t>ご不明な点がございましたら、上記問合せ先までお気軽にお尋ねください。</w:t>
                      </w:r>
                    </w:p>
                    <w:p w14:paraId="712EAAA8" w14:textId="77777777" w:rsidR="003B287B" w:rsidRPr="00BA55E2" w:rsidRDefault="003B287B" w:rsidP="003B287B"/>
                  </w:txbxContent>
                </v:textbox>
                <w10:wrap anchorx="margin"/>
              </v:shape>
            </w:pict>
          </mc:Fallback>
        </mc:AlternateContent>
      </w:r>
    </w:p>
    <w:p w14:paraId="5F9AAAA5" w14:textId="15FDB45C" w:rsidR="00BD107A" w:rsidRPr="00FA2E93" w:rsidRDefault="00BD107A" w:rsidP="00614538">
      <w:pPr>
        <w:rPr>
          <w:rFonts w:asciiTheme="majorEastAsia" w:eastAsiaTheme="majorEastAsia" w:hAnsiTheme="majorEastAsia" w:cs="Arial Unicode MS"/>
          <w:sz w:val="20"/>
          <w:szCs w:val="20"/>
        </w:rPr>
      </w:pPr>
    </w:p>
    <w:p w14:paraId="762F128E" w14:textId="4C433190" w:rsidR="0094054D" w:rsidRPr="00FA2E93" w:rsidRDefault="0094054D">
      <w:pPr>
        <w:rPr>
          <w:rFonts w:asciiTheme="majorEastAsia" w:eastAsiaTheme="majorEastAsia" w:hAnsiTheme="majorEastAsia" w:cs="Arial Unicode MS"/>
          <w:sz w:val="20"/>
          <w:szCs w:val="20"/>
        </w:rPr>
      </w:pPr>
    </w:p>
    <w:sectPr w:rsidR="0094054D" w:rsidRPr="00FA2E93" w:rsidSect="00FA2E93">
      <w:headerReference w:type="default" r:id="rId8"/>
      <w:footerReference w:type="default" r:id="rId9"/>
      <w:pgSz w:w="11906" w:h="16838" w:code="9"/>
      <w:pgMar w:top="624" w:right="720" w:bottom="567" w:left="72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BC4D3" w14:textId="77777777" w:rsidR="00F86065" w:rsidRDefault="00F86065" w:rsidP="00D8533B">
      <w:r>
        <w:separator/>
      </w:r>
    </w:p>
  </w:endnote>
  <w:endnote w:type="continuationSeparator" w:id="0">
    <w:p w14:paraId="746B453A" w14:textId="77777777" w:rsidR="00F86065" w:rsidRDefault="00F86065" w:rsidP="00D8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ＭＳ ゴシック"/>
    <w:panose1 w:val="020B0604020202020204"/>
    <w:charset w:val="80"/>
    <w:family w:val="modern"/>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Semilight">
    <w:panose1 w:val="020B0502040204020203"/>
    <w:charset w:val="80"/>
    <w:family w:val="modern"/>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981088"/>
      <w:docPartObj>
        <w:docPartGallery w:val="Page Numbers (Bottom of Page)"/>
        <w:docPartUnique/>
      </w:docPartObj>
    </w:sdtPr>
    <w:sdtEndPr/>
    <w:sdtContent>
      <w:p w14:paraId="7927EDD0" w14:textId="587436ED" w:rsidR="00E43BB7" w:rsidRDefault="00E43BB7">
        <w:pPr>
          <w:pStyle w:val="a5"/>
          <w:jc w:val="center"/>
        </w:pPr>
        <w:r>
          <w:fldChar w:fldCharType="begin"/>
        </w:r>
        <w:r>
          <w:instrText>PAGE   \* MERGEFORMAT</w:instrText>
        </w:r>
        <w:r>
          <w:fldChar w:fldCharType="separate"/>
        </w:r>
        <w:r w:rsidR="00916200" w:rsidRPr="00916200">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371FD" w14:textId="77777777" w:rsidR="00F86065" w:rsidRDefault="00F86065" w:rsidP="00D8533B">
      <w:r>
        <w:separator/>
      </w:r>
    </w:p>
  </w:footnote>
  <w:footnote w:type="continuationSeparator" w:id="0">
    <w:p w14:paraId="1CDAC3EF" w14:textId="77777777" w:rsidR="00F86065" w:rsidRDefault="00F86065" w:rsidP="00D85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F31E" w14:textId="77777777" w:rsidR="00D8533B" w:rsidRPr="003B7470" w:rsidRDefault="00D8533B" w:rsidP="00B30CBE">
    <w:pPr>
      <w:pStyle w:val="a3"/>
      <w:jc w:val="left"/>
      <w:rPr>
        <w:rFonts w:asciiTheme="majorEastAsia" w:eastAsiaTheme="majorEastAsia" w:hAnsiTheme="majorEastAsia"/>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870"/>
    <w:multiLevelType w:val="hybridMultilevel"/>
    <w:tmpl w:val="F55A0AB6"/>
    <w:lvl w:ilvl="0" w:tplc="C4FEC082">
      <w:numFmt w:val="bullet"/>
      <w:lvlText w:val="▲"/>
      <w:lvlJc w:val="left"/>
      <w:pPr>
        <w:ind w:left="360" w:hanging="360"/>
      </w:pPr>
      <w:rPr>
        <w:rFonts w:ascii="Arial Unicode MS" w:eastAsia="Arial Unicode MS" w:hAnsi="Arial Unicode MS"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B94A4D"/>
    <w:multiLevelType w:val="hybridMultilevel"/>
    <w:tmpl w:val="83D03866"/>
    <w:lvl w:ilvl="0" w:tplc="5718BC74">
      <w:numFmt w:val="bullet"/>
      <w:lvlText w:val="▲"/>
      <w:lvlJc w:val="left"/>
      <w:pPr>
        <w:ind w:left="570" w:hanging="360"/>
      </w:pPr>
      <w:rPr>
        <w:rFonts w:ascii="Arial Unicode MS" w:eastAsia="Arial Unicode MS" w:hAnsi="Arial Unicode MS"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526A50"/>
    <w:multiLevelType w:val="hybridMultilevel"/>
    <w:tmpl w:val="ED36F3D0"/>
    <w:lvl w:ilvl="0" w:tplc="99C0EF0E">
      <w:numFmt w:val="bullet"/>
      <w:lvlText w:val="・"/>
      <w:lvlJc w:val="left"/>
      <w:pPr>
        <w:ind w:left="501"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76134A"/>
    <w:multiLevelType w:val="hybridMultilevel"/>
    <w:tmpl w:val="7B0039CC"/>
    <w:lvl w:ilvl="0" w:tplc="751669F4">
      <w:numFmt w:val="bullet"/>
      <w:lvlText w:val="▲"/>
      <w:lvlJc w:val="left"/>
      <w:pPr>
        <w:ind w:left="360" w:hanging="360"/>
      </w:pPr>
      <w:rPr>
        <w:rFonts w:ascii="Arial Unicode MS" w:eastAsia="Arial Unicode MS" w:hAnsi="Arial Unicode MS"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0F0FFE"/>
    <w:multiLevelType w:val="hybridMultilevel"/>
    <w:tmpl w:val="585C25D4"/>
    <w:lvl w:ilvl="0" w:tplc="A9D499D2">
      <w:numFmt w:val="bullet"/>
      <w:lvlText w:val="▲"/>
      <w:lvlJc w:val="left"/>
      <w:pPr>
        <w:ind w:left="540" w:hanging="360"/>
      </w:pPr>
      <w:rPr>
        <w:rFonts w:ascii="Arial Unicode MS" w:eastAsia="Arial Unicode MS" w:hAnsi="Arial Unicode MS"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127FB4"/>
    <w:multiLevelType w:val="hybridMultilevel"/>
    <w:tmpl w:val="C6F6848C"/>
    <w:lvl w:ilvl="0" w:tplc="3B84C01C">
      <w:numFmt w:val="bullet"/>
      <w:lvlText w:val="▲"/>
      <w:lvlJc w:val="left"/>
      <w:pPr>
        <w:ind w:left="810" w:hanging="360"/>
      </w:pPr>
      <w:rPr>
        <w:rFonts w:ascii="Arial Unicode MS" w:eastAsia="Arial Unicode MS" w:hAnsi="Arial Unicode MS"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64F4A20"/>
    <w:multiLevelType w:val="hybridMultilevel"/>
    <w:tmpl w:val="047C66D4"/>
    <w:lvl w:ilvl="0" w:tplc="5718BC74">
      <w:numFmt w:val="bullet"/>
      <w:lvlText w:val="▲"/>
      <w:lvlJc w:val="left"/>
      <w:pPr>
        <w:ind w:left="570" w:hanging="360"/>
      </w:pPr>
      <w:rPr>
        <w:rFonts w:ascii="Arial Unicode MS" w:eastAsia="Arial Unicode MS" w:hAnsi="Arial Unicode MS" w:cs="Arial Unicode M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E4B2654"/>
    <w:multiLevelType w:val="hybridMultilevel"/>
    <w:tmpl w:val="3398B8B0"/>
    <w:lvl w:ilvl="0" w:tplc="3B84C01C">
      <w:numFmt w:val="bullet"/>
      <w:lvlText w:val="▲"/>
      <w:lvlJc w:val="left"/>
      <w:pPr>
        <w:ind w:left="990" w:hanging="360"/>
      </w:pPr>
      <w:rPr>
        <w:rFonts w:ascii="Arial Unicode MS" w:eastAsia="Arial Unicode MS" w:hAnsi="Arial Unicode MS" w:cs="Arial Unicode MS"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5F4476BB"/>
    <w:multiLevelType w:val="hybridMultilevel"/>
    <w:tmpl w:val="7AB4CBF6"/>
    <w:lvl w:ilvl="0" w:tplc="C4FEC082">
      <w:numFmt w:val="bullet"/>
      <w:lvlText w:val="▲"/>
      <w:lvlJc w:val="left"/>
      <w:pPr>
        <w:ind w:left="360" w:hanging="360"/>
      </w:pPr>
      <w:rPr>
        <w:rFonts w:ascii="Arial Unicode MS" w:eastAsia="Arial Unicode MS" w:hAnsi="Arial Unicode MS"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4A304BA"/>
    <w:multiLevelType w:val="hybridMultilevel"/>
    <w:tmpl w:val="0E227862"/>
    <w:lvl w:ilvl="0" w:tplc="751669F4">
      <w:numFmt w:val="bullet"/>
      <w:lvlText w:val="▲"/>
      <w:lvlJc w:val="left"/>
      <w:pPr>
        <w:ind w:left="360" w:hanging="360"/>
      </w:pPr>
      <w:rPr>
        <w:rFonts w:ascii="Arial Unicode MS" w:eastAsia="Arial Unicode MS" w:hAnsi="Arial Unicode MS"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6836968"/>
    <w:multiLevelType w:val="hybridMultilevel"/>
    <w:tmpl w:val="7A827314"/>
    <w:lvl w:ilvl="0" w:tplc="3B84C01C">
      <w:numFmt w:val="bullet"/>
      <w:lvlText w:val="▲"/>
      <w:lvlJc w:val="left"/>
      <w:pPr>
        <w:ind w:left="810" w:hanging="360"/>
      </w:pPr>
      <w:rPr>
        <w:rFonts w:ascii="Arial Unicode MS" w:eastAsia="Arial Unicode MS" w:hAnsi="Arial Unicode MS" w:cs="Arial Unicode MS"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1" w15:restartNumberingAfterBreak="0">
    <w:nsid w:val="6703239A"/>
    <w:multiLevelType w:val="hybridMultilevel"/>
    <w:tmpl w:val="B88C879C"/>
    <w:lvl w:ilvl="0" w:tplc="A9D499D2">
      <w:numFmt w:val="bullet"/>
      <w:lvlText w:val="▲"/>
      <w:lvlJc w:val="left"/>
      <w:pPr>
        <w:ind w:left="540" w:hanging="360"/>
      </w:pPr>
      <w:rPr>
        <w:rFonts w:ascii="Arial Unicode MS" w:eastAsia="Arial Unicode MS" w:hAnsi="Arial Unicode MS" w:cs="Arial Unicode MS"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863981929">
    <w:abstractNumId w:val="2"/>
  </w:num>
  <w:num w:numId="2" w16cid:durableId="48114283">
    <w:abstractNumId w:val="9"/>
  </w:num>
  <w:num w:numId="3" w16cid:durableId="1423913449">
    <w:abstractNumId w:val="3"/>
  </w:num>
  <w:num w:numId="4" w16cid:durableId="480121313">
    <w:abstractNumId w:val="10"/>
  </w:num>
  <w:num w:numId="5" w16cid:durableId="1625385995">
    <w:abstractNumId w:val="5"/>
  </w:num>
  <w:num w:numId="6" w16cid:durableId="1771582068">
    <w:abstractNumId w:val="7"/>
  </w:num>
  <w:num w:numId="7" w16cid:durableId="614138563">
    <w:abstractNumId w:val="11"/>
  </w:num>
  <w:num w:numId="8" w16cid:durableId="717245012">
    <w:abstractNumId w:val="4"/>
  </w:num>
  <w:num w:numId="9" w16cid:durableId="267931629">
    <w:abstractNumId w:val="6"/>
  </w:num>
  <w:num w:numId="10" w16cid:durableId="1577010745">
    <w:abstractNumId w:val="1"/>
  </w:num>
  <w:num w:numId="11" w16cid:durableId="1950165016">
    <w:abstractNumId w:val="0"/>
  </w:num>
  <w:num w:numId="12" w16cid:durableId="1374573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33B"/>
    <w:rsid w:val="000075BD"/>
    <w:rsid w:val="00012819"/>
    <w:rsid w:val="00013A96"/>
    <w:rsid w:val="00016823"/>
    <w:rsid w:val="00034B1E"/>
    <w:rsid w:val="000423B0"/>
    <w:rsid w:val="0005357A"/>
    <w:rsid w:val="00056558"/>
    <w:rsid w:val="0006643F"/>
    <w:rsid w:val="0007004D"/>
    <w:rsid w:val="0007028F"/>
    <w:rsid w:val="00070706"/>
    <w:rsid w:val="00086D60"/>
    <w:rsid w:val="00093EAC"/>
    <w:rsid w:val="000B5048"/>
    <w:rsid w:val="000B684C"/>
    <w:rsid w:val="00122CAE"/>
    <w:rsid w:val="00123315"/>
    <w:rsid w:val="001254A7"/>
    <w:rsid w:val="00134B55"/>
    <w:rsid w:val="00135C77"/>
    <w:rsid w:val="00141652"/>
    <w:rsid w:val="00144C4E"/>
    <w:rsid w:val="00157AE9"/>
    <w:rsid w:val="00161EB8"/>
    <w:rsid w:val="00164D52"/>
    <w:rsid w:val="001722DF"/>
    <w:rsid w:val="0018499F"/>
    <w:rsid w:val="001933DF"/>
    <w:rsid w:val="001944C7"/>
    <w:rsid w:val="001A4064"/>
    <w:rsid w:val="001A41DA"/>
    <w:rsid w:val="001C4456"/>
    <w:rsid w:val="0020736D"/>
    <w:rsid w:val="00210543"/>
    <w:rsid w:val="0021349B"/>
    <w:rsid w:val="0024093A"/>
    <w:rsid w:val="00255474"/>
    <w:rsid w:val="00260282"/>
    <w:rsid w:val="00267F7C"/>
    <w:rsid w:val="00276FD2"/>
    <w:rsid w:val="00282D24"/>
    <w:rsid w:val="0028395E"/>
    <w:rsid w:val="00285A43"/>
    <w:rsid w:val="002A4C8C"/>
    <w:rsid w:val="002A7FD1"/>
    <w:rsid w:val="002C5FC5"/>
    <w:rsid w:val="002F2F0A"/>
    <w:rsid w:val="00334A8E"/>
    <w:rsid w:val="003454E4"/>
    <w:rsid w:val="00353B95"/>
    <w:rsid w:val="0035786F"/>
    <w:rsid w:val="00365AFD"/>
    <w:rsid w:val="00375AAC"/>
    <w:rsid w:val="00382274"/>
    <w:rsid w:val="00385AB7"/>
    <w:rsid w:val="00390446"/>
    <w:rsid w:val="003A554A"/>
    <w:rsid w:val="003B287B"/>
    <w:rsid w:val="003B5C1E"/>
    <w:rsid w:val="003B6D45"/>
    <w:rsid w:val="003B7470"/>
    <w:rsid w:val="003F633C"/>
    <w:rsid w:val="003F7F63"/>
    <w:rsid w:val="0040349D"/>
    <w:rsid w:val="00407062"/>
    <w:rsid w:val="00423B25"/>
    <w:rsid w:val="00430F0C"/>
    <w:rsid w:val="004877DC"/>
    <w:rsid w:val="004B281B"/>
    <w:rsid w:val="004C7C10"/>
    <w:rsid w:val="004D2C66"/>
    <w:rsid w:val="004E6814"/>
    <w:rsid w:val="00506912"/>
    <w:rsid w:val="00516584"/>
    <w:rsid w:val="005218D6"/>
    <w:rsid w:val="00525988"/>
    <w:rsid w:val="00537B1F"/>
    <w:rsid w:val="00547F70"/>
    <w:rsid w:val="00553F29"/>
    <w:rsid w:val="005779AA"/>
    <w:rsid w:val="00596EAF"/>
    <w:rsid w:val="005C6134"/>
    <w:rsid w:val="005D14A5"/>
    <w:rsid w:val="0060669E"/>
    <w:rsid w:val="0061133F"/>
    <w:rsid w:val="00613ED7"/>
    <w:rsid w:val="00614538"/>
    <w:rsid w:val="006725E9"/>
    <w:rsid w:val="00684FCC"/>
    <w:rsid w:val="006A6FF3"/>
    <w:rsid w:val="006B23C1"/>
    <w:rsid w:val="006C5939"/>
    <w:rsid w:val="006F66D0"/>
    <w:rsid w:val="00725503"/>
    <w:rsid w:val="00750F97"/>
    <w:rsid w:val="0075134A"/>
    <w:rsid w:val="00766171"/>
    <w:rsid w:val="0077353A"/>
    <w:rsid w:val="00783815"/>
    <w:rsid w:val="00794045"/>
    <w:rsid w:val="007A7FC3"/>
    <w:rsid w:val="007B5AAC"/>
    <w:rsid w:val="007B5E0E"/>
    <w:rsid w:val="007C7219"/>
    <w:rsid w:val="007F2322"/>
    <w:rsid w:val="007F24DF"/>
    <w:rsid w:val="007F75DC"/>
    <w:rsid w:val="008159D4"/>
    <w:rsid w:val="0083758C"/>
    <w:rsid w:val="008465D6"/>
    <w:rsid w:val="0085659B"/>
    <w:rsid w:val="0087572A"/>
    <w:rsid w:val="008979DF"/>
    <w:rsid w:val="008A0FBA"/>
    <w:rsid w:val="008A5E71"/>
    <w:rsid w:val="008B6622"/>
    <w:rsid w:val="008C541D"/>
    <w:rsid w:val="008D4B82"/>
    <w:rsid w:val="00907D10"/>
    <w:rsid w:val="00912D37"/>
    <w:rsid w:val="00916200"/>
    <w:rsid w:val="0092786D"/>
    <w:rsid w:val="0094011A"/>
    <w:rsid w:val="0094054D"/>
    <w:rsid w:val="00941F16"/>
    <w:rsid w:val="0094346D"/>
    <w:rsid w:val="00952A5D"/>
    <w:rsid w:val="00960AFD"/>
    <w:rsid w:val="00971B88"/>
    <w:rsid w:val="00984FD4"/>
    <w:rsid w:val="0098553D"/>
    <w:rsid w:val="009D6748"/>
    <w:rsid w:val="009E603E"/>
    <w:rsid w:val="009F0ADE"/>
    <w:rsid w:val="009F5C82"/>
    <w:rsid w:val="00A07F2C"/>
    <w:rsid w:val="00A110B4"/>
    <w:rsid w:val="00A36FCF"/>
    <w:rsid w:val="00A47E19"/>
    <w:rsid w:val="00A558AD"/>
    <w:rsid w:val="00A65555"/>
    <w:rsid w:val="00A70F34"/>
    <w:rsid w:val="00A75315"/>
    <w:rsid w:val="00A83118"/>
    <w:rsid w:val="00A83E2A"/>
    <w:rsid w:val="00A90E58"/>
    <w:rsid w:val="00A976BC"/>
    <w:rsid w:val="00AB3805"/>
    <w:rsid w:val="00AC69F0"/>
    <w:rsid w:val="00AD034A"/>
    <w:rsid w:val="00AE0CA2"/>
    <w:rsid w:val="00AE118A"/>
    <w:rsid w:val="00AF0AAE"/>
    <w:rsid w:val="00B00C50"/>
    <w:rsid w:val="00B062C7"/>
    <w:rsid w:val="00B10BF7"/>
    <w:rsid w:val="00B11CD3"/>
    <w:rsid w:val="00B30CBE"/>
    <w:rsid w:val="00B4040F"/>
    <w:rsid w:val="00BD107A"/>
    <w:rsid w:val="00BF2544"/>
    <w:rsid w:val="00C47160"/>
    <w:rsid w:val="00C7329B"/>
    <w:rsid w:val="00C7723B"/>
    <w:rsid w:val="00C8698C"/>
    <w:rsid w:val="00C929C3"/>
    <w:rsid w:val="00CA631F"/>
    <w:rsid w:val="00CB7A8C"/>
    <w:rsid w:val="00CC1DE5"/>
    <w:rsid w:val="00CD0D8E"/>
    <w:rsid w:val="00D126A3"/>
    <w:rsid w:val="00D56589"/>
    <w:rsid w:val="00D6055E"/>
    <w:rsid w:val="00D82D3F"/>
    <w:rsid w:val="00D8533B"/>
    <w:rsid w:val="00DD228C"/>
    <w:rsid w:val="00DE0668"/>
    <w:rsid w:val="00DF309D"/>
    <w:rsid w:val="00DF6FF9"/>
    <w:rsid w:val="00E13EC2"/>
    <w:rsid w:val="00E24C83"/>
    <w:rsid w:val="00E43BB7"/>
    <w:rsid w:val="00E45A2A"/>
    <w:rsid w:val="00E52293"/>
    <w:rsid w:val="00E73113"/>
    <w:rsid w:val="00E846E6"/>
    <w:rsid w:val="00E9752A"/>
    <w:rsid w:val="00ED70AE"/>
    <w:rsid w:val="00EE75A3"/>
    <w:rsid w:val="00F00DF2"/>
    <w:rsid w:val="00F263FF"/>
    <w:rsid w:val="00F40B1E"/>
    <w:rsid w:val="00F72280"/>
    <w:rsid w:val="00F86065"/>
    <w:rsid w:val="00F86E78"/>
    <w:rsid w:val="00F97122"/>
    <w:rsid w:val="00F97389"/>
    <w:rsid w:val="00FA2E93"/>
    <w:rsid w:val="00FB7CA1"/>
    <w:rsid w:val="00FC3F65"/>
    <w:rsid w:val="00FC4F88"/>
    <w:rsid w:val="00FC6FE7"/>
    <w:rsid w:val="00FD0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D304B4"/>
  <w15:chartTrackingRefBased/>
  <w15:docId w15:val="{45D9E11B-7653-454D-82F8-CF1E4910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33B"/>
    <w:pPr>
      <w:tabs>
        <w:tab w:val="center" w:pos="4252"/>
        <w:tab w:val="right" w:pos="8504"/>
      </w:tabs>
      <w:snapToGrid w:val="0"/>
    </w:pPr>
  </w:style>
  <w:style w:type="character" w:customStyle="1" w:styleId="a4">
    <w:name w:val="ヘッダー (文字)"/>
    <w:basedOn w:val="a0"/>
    <w:link w:val="a3"/>
    <w:uiPriority w:val="99"/>
    <w:rsid w:val="00D8533B"/>
  </w:style>
  <w:style w:type="paragraph" w:styleId="a5">
    <w:name w:val="footer"/>
    <w:basedOn w:val="a"/>
    <w:link w:val="a6"/>
    <w:uiPriority w:val="99"/>
    <w:unhideWhenUsed/>
    <w:rsid w:val="00D8533B"/>
    <w:pPr>
      <w:tabs>
        <w:tab w:val="center" w:pos="4252"/>
        <w:tab w:val="right" w:pos="8504"/>
      </w:tabs>
      <w:snapToGrid w:val="0"/>
    </w:pPr>
  </w:style>
  <w:style w:type="character" w:customStyle="1" w:styleId="a6">
    <w:name w:val="フッター (文字)"/>
    <w:basedOn w:val="a0"/>
    <w:link w:val="a5"/>
    <w:uiPriority w:val="99"/>
    <w:rsid w:val="00D8533B"/>
  </w:style>
  <w:style w:type="paragraph" w:styleId="a7">
    <w:name w:val="Balloon Text"/>
    <w:basedOn w:val="a"/>
    <w:link w:val="a8"/>
    <w:uiPriority w:val="99"/>
    <w:semiHidden/>
    <w:unhideWhenUsed/>
    <w:rsid w:val="003B74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7470"/>
    <w:rPr>
      <w:rFonts w:asciiTheme="majorHAnsi" w:eastAsiaTheme="majorEastAsia" w:hAnsiTheme="majorHAnsi" w:cstheme="majorBidi"/>
      <w:sz w:val="18"/>
      <w:szCs w:val="18"/>
    </w:rPr>
  </w:style>
  <w:style w:type="character" w:customStyle="1" w:styleId="apple-converted-space">
    <w:name w:val="apple-converted-space"/>
    <w:basedOn w:val="a0"/>
    <w:rsid w:val="00282D24"/>
  </w:style>
  <w:style w:type="character" w:styleId="a9">
    <w:name w:val="Emphasis"/>
    <w:basedOn w:val="a0"/>
    <w:uiPriority w:val="20"/>
    <w:qFormat/>
    <w:rsid w:val="00282D24"/>
    <w:rPr>
      <w:i/>
      <w:iCs/>
    </w:rPr>
  </w:style>
  <w:style w:type="paragraph" w:styleId="HTML">
    <w:name w:val="HTML Preformatted"/>
    <w:basedOn w:val="a"/>
    <w:link w:val="HTML0"/>
    <w:uiPriority w:val="99"/>
    <w:semiHidden/>
    <w:unhideWhenUsed/>
    <w:rsid w:val="00D605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6055E"/>
    <w:rPr>
      <w:rFonts w:ascii="ＭＳ ゴシック" w:eastAsia="ＭＳ ゴシック" w:hAnsi="ＭＳ ゴシック" w:cs="ＭＳ ゴシック"/>
      <w:kern w:val="0"/>
      <w:sz w:val="24"/>
      <w:szCs w:val="24"/>
    </w:rPr>
  </w:style>
  <w:style w:type="paragraph" w:styleId="aa">
    <w:name w:val="List Paragraph"/>
    <w:basedOn w:val="a"/>
    <w:uiPriority w:val="34"/>
    <w:qFormat/>
    <w:rsid w:val="00AB3805"/>
    <w:pPr>
      <w:ind w:leftChars="400" w:left="840"/>
    </w:pPr>
  </w:style>
  <w:style w:type="character" w:styleId="ab">
    <w:name w:val="Hyperlink"/>
    <w:basedOn w:val="a0"/>
    <w:uiPriority w:val="99"/>
    <w:unhideWhenUsed/>
    <w:rsid w:val="00FC4F88"/>
    <w:rPr>
      <w:color w:val="0563C1" w:themeColor="hyperlink"/>
      <w:u w:val="single"/>
    </w:rPr>
  </w:style>
  <w:style w:type="character" w:styleId="ac">
    <w:name w:val="annotation reference"/>
    <w:basedOn w:val="a0"/>
    <w:uiPriority w:val="99"/>
    <w:semiHidden/>
    <w:unhideWhenUsed/>
    <w:rsid w:val="001A4064"/>
    <w:rPr>
      <w:sz w:val="18"/>
      <w:szCs w:val="18"/>
    </w:rPr>
  </w:style>
  <w:style w:type="paragraph" w:styleId="ad">
    <w:name w:val="annotation text"/>
    <w:basedOn w:val="a"/>
    <w:link w:val="ae"/>
    <w:uiPriority w:val="99"/>
    <w:semiHidden/>
    <w:unhideWhenUsed/>
    <w:rsid w:val="001A4064"/>
    <w:pPr>
      <w:jc w:val="left"/>
    </w:pPr>
  </w:style>
  <w:style w:type="character" w:customStyle="1" w:styleId="ae">
    <w:name w:val="コメント文字列 (文字)"/>
    <w:basedOn w:val="a0"/>
    <w:link w:val="ad"/>
    <w:uiPriority w:val="99"/>
    <w:semiHidden/>
    <w:rsid w:val="001A4064"/>
  </w:style>
  <w:style w:type="paragraph" w:styleId="af">
    <w:name w:val="annotation subject"/>
    <w:basedOn w:val="ad"/>
    <w:next w:val="ad"/>
    <w:link w:val="af0"/>
    <w:uiPriority w:val="99"/>
    <w:semiHidden/>
    <w:unhideWhenUsed/>
    <w:rsid w:val="001A4064"/>
    <w:rPr>
      <w:b/>
      <w:bCs/>
    </w:rPr>
  </w:style>
  <w:style w:type="character" w:customStyle="1" w:styleId="af0">
    <w:name w:val="コメント内容 (文字)"/>
    <w:basedOn w:val="ae"/>
    <w:link w:val="af"/>
    <w:uiPriority w:val="99"/>
    <w:semiHidden/>
    <w:rsid w:val="001A40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043729">
      <w:bodyDiv w:val="1"/>
      <w:marLeft w:val="0"/>
      <w:marRight w:val="0"/>
      <w:marTop w:val="0"/>
      <w:marBottom w:val="0"/>
      <w:divBdr>
        <w:top w:val="none" w:sz="0" w:space="0" w:color="auto"/>
        <w:left w:val="none" w:sz="0" w:space="0" w:color="auto"/>
        <w:bottom w:val="none" w:sz="0" w:space="0" w:color="auto"/>
        <w:right w:val="none" w:sz="0" w:space="0" w:color="auto"/>
      </w:divBdr>
    </w:div>
    <w:div w:id="660550417">
      <w:bodyDiv w:val="1"/>
      <w:marLeft w:val="0"/>
      <w:marRight w:val="0"/>
      <w:marTop w:val="0"/>
      <w:marBottom w:val="0"/>
      <w:divBdr>
        <w:top w:val="none" w:sz="0" w:space="0" w:color="auto"/>
        <w:left w:val="none" w:sz="0" w:space="0" w:color="auto"/>
        <w:bottom w:val="none" w:sz="0" w:space="0" w:color="auto"/>
        <w:right w:val="none" w:sz="0" w:space="0" w:color="auto"/>
      </w:divBdr>
    </w:div>
    <w:div w:id="1693072603">
      <w:bodyDiv w:val="1"/>
      <w:marLeft w:val="0"/>
      <w:marRight w:val="0"/>
      <w:marTop w:val="0"/>
      <w:marBottom w:val="0"/>
      <w:divBdr>
        <w:top w:val="none" w:sz="0" w:space="0" w:color="auto"/>
        <w:left w:val="none" w:sz="0" w:space="0" w:color="auto"/>
        <w:bottom w:val="none" w:sz="0" w:space="0" w:color="auto"/>
        <w:right w:val="none" w:sz="0" w:space="0" w:color="auto"/>
      </w:divBdr>
    </w:div>
    <w:div w:id="213097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848AC-349D-48DB-BAE8-C6ABD2F91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3</Pages>
  <Words>454</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nakamura aiko</dc:creator>
  <cp:keywords/>
  <dc:description/>
  <cp:lastModifiedBy>乾 紀子</cp:lastModifiedBy>
  <cp:revision>15</cp:revision>
  <cp:lastPrinted>2025-01-13T01:50:00Z</cp:lastPrinted>
  <dcterms:created xsi:type="dcterms:W3CDTF">2023-08-02T05:29:00Z</dcterms:created>
  <dcterms:modified xsi:type="dcterms:W3CDTF">2025-01-13T03:52:00Z</dcterms:modified>
</cp:coreProperties>
</file>